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4604F" w14:textId="13BC316E" w:rsidR="005E245A" w:rsidRPr="00B851FF" w:rsidRDefault="005E245A" w:rsidP="00947815">
      <w:pPr>
        <w:spacing w:after="0"/>
        <w:jc w:val="center"/>
        <w:rPr>
          <w:rFonts w:ascii="Verdana" w:hAnsi="Verdana"/>
          <w:sz w:val="24"/>
          <w:szCs w:val="24"/>
          <w:vertAlign w:val="subscript"/>
        </w:rPr>
      </w:pPr>
    </w:p>
    <w:p w14:paraId="4DA90F68" w14:textId="77777777" w:rsidR="00922CAD" w:rsidRDefault="008C52C9" w:rsidP="00947815">
      <w:pPr>
        <w:spacing w:after="0"/>
        <w:jc w:val="center"/>
        <w:rPr>
          <w:rFonts w:ascii="Verdana" w:hAnsi="Verdana"/>
          <w:sz w:val="24"/>
          <w:szCs w:val="24"/>
        </w:rPr>
      </w:pPr>
      <w:r w:rsidRPr="00C8001C">
        <w:rPr>
          <w:rFonts w:ascii="Verdana" w:hAnsi="Verdana"/>
          <w:sz w:val="24"/>
          <w:szCs w:val="24"/>
        </w:rPr>
        <w:t xml:space="preserve">Minutes of a Meeting of the </w:t>
      </w:r>
      <w:r w:rsidR="004A36D6">
        <w:rPr>
          <w:rFonts w:ascii="Verdana" w:hAnsi="Verdana"/>
          <w:sz w:val="24"/>
          <w:szCs w:val="24"/>
        </w:rPr>
        <w:t xml:space="preserve">Terms of Reference </w:t>
      </w:r>
      <w:r w:rsidR="00922CAD">
        <w:rPr>
          <w:rFonts w:ascii="Verdana" w:hAnsi="Verdana"/>
          <w:sz w:val="24"/>
          <w:szCs w:val="24"/>
        </w:rPr>
        <w:t>Group</w:t>
      </w:r>
    </w:p>
    <w:p w14:paraId="471A2D4F" w14:textId="6210E8DA" w:rsidR="00C5727C" w:rsidRDefault="004A36D6" w:rsidP="00947815">
      <w:pPr>
        <w:spacing w:after="0"/>
        <w:jc w:val="center"/>
        <w:rPr>
          <w:rFonts w:ascii="Verdana" w:hAnsi="Verdana"/>
          <w:sz w:val="24"/>
          <w:szCs w:val="24"/>
        </w:rPr>
      </w:pPr>
      <w:r>
        <w:rPr>
          <w:rFonts w:ascii="Verdana" w:hAnsi="Verdana"/>
          <w:sz w:val="24"/>
          <w:szCs w:val="24"/>
        </w:rPr>
        <w:t>for</w:t>
      </w:r>
      <w:r w:rsidR="00922CAD">
        <w:rPr>
          <w:rFonts w:ascii="Verdana" w:hAnsi="Verdana"/>
          <w:sz w:val="24"/>
          <w:szCs w:val="24"/>
        </w:rPr>
        <w:t xml:space="preserve"> the </w:t>
      </w:r>
      <w:r w:rsidR="00C5727C">
        <w:rPr>
          <w:rFonts w:ascii="Verdana" w:hAnsi="Verdana"/>
          <w:sz w:val="24"/>
          <w:szCs w:val="24"/>
        </w:rPr>
        <w:t>Town Regeneration Environmental Action Team (TREAT)</w:t>
      </w:r>
    </w:p>
    <w:p w14:paraId="27184EBC" w14:textId="585E7507" w:rsidR="00947815" w:rsidRDefault="00C5727C" w:rsidP="00947815">
      <w:pPr>
        <w:spacing w:after="0"/>
        <w:jc w:val="center"/>
        <w:rPr>
          <w:rFonts w:ascii="Verdana" w:hAnsi="Verdana"/>
          <w:sz w:val="24"/>
          <w:szCs w:val="24"/>
        </w:rPr>
      </w:pPr>
      <w:r>
        <w:rPr>
          <w:rFonts w:ascii="Verdana" w:hAnsi="Verdana"/>
          <w:sz w:val="24"/>
          <w:szCs w:val="24"/>
        </w:rPr>
        <w:t>h</w:t>
      </w:r>
      <w:r w:rsidR="00947815">
        <w:rPr>
          <w:rFonts w:ascii="Verdana" w:hAnsi="Verdana"/>
          <w:sz w:val="24"/>
          <w:szCs w:val="24"/>
        </w:rPr>
        <w:t>eld at the Town Hall, Milford Haven</w:t>
      </w:r>
    </w:p>
    <w:p w14:paraId="6A915BAF" w14:textId="3004B346" w:rsidR="00947815" w:rsidRPr="00C8001C" w:rsidRDefault="004A36D6" w:rsidP="00947815">
      <w:pPr>
        <w:spacing w:after="0"/>
        <w:jc w:val="center"/>
        <w:rPr>
          <w:rFonts w:ascii="Verdana" w:hAnsi="Verdana"/>
          <w:sz w:val="24"/>
          <w:szCs w:val="24"/>
        </w:rPr>
      </w:pPr>
      <w:r>
        <w:rPr>
          <w:rFonts w:ascii="Verdana" w:hAnsi="Verdana"/>
          <w:sz w:val="24"/>
          <w:szCs w:val="24"/>
        </w:rPr>
        <w:t>on Tuesday, 1</w:t>
      </w:r>
      <w:r w:rsidRPr="004A36D6">
        <w:rPr>
          <w:rFonts w:ascii="Verdana" w:hAnsi="Verdana"/>
          <w:sz w:val="24"/>
          <w:szCs w:val="24"/>
          <w:vertAlign w:val="superscript"/>
        </w:rPr>
        <w:t>st</w:t>
      </w:r>
      <w:r>
        <w:rPr>
          <w:rFonts w:ascii="Verdana" w:hAnsi="Verdana"/>
          <w:sz w:val="24"/>
          <w:szCs w:val="24"/>
        </w:rPr>
        <w:t xml:space="preserve"> September</w:t>
      </w:r>
      <w:r w:rsidR="00C870CE">
        <w:rPr>
          <w:rFonts w:ascii="Verdana" w:hAnsi="Verdana"/>
          <w:sz w:val="24"/>
          <w:szCs w:val="24"/>
        </w:rPr>
        <w:t>,</w:t>
      </w:r>
      <w:r w:rsidR="00EA1A7F">
        <w:rPr>
          <w:rFonts w:ascii="Verdana" w:hAnsi="Verdana"/>
          <w:sz w:val="24"/>
          <w:szCs w:val="24"/>
        </w:rPr>
        <w:t xml:space="preserve"> 2015</w:t>
      </w:r>
      <w:r w:rsidR="00320338">
        <w:rPr>
          <w:rFonts w:ascii="Verdana" w:hAnsi="Verdana"/>
          <w:sz w:val="24"/>
          <w:szCs w:val="24"/>
        </w:rPr>
        <w:t xml:space="preserve"> at 5:</w:t>
      </w:r>
      <w:r>
        <w:rPr>
          <w:rFonts w:ascii="Verdana" w:hAnsi="Verdana"/>
          <w:sz w:val="24"/>
          <w:szCs w:val="24"/>
        </w:rPr>
        <w:t>15</w:t>
      </w:r>
      <w:r w:rsidR="00947815">
        <w:rPr>
          <w:rFonts w:ascii="Verdana" w:hAnsi="Verdana"/>
          <w:sz w:val="24"/>
          <w:szCs w:val="24"/>
        </w:rPr>
        <w:t xml:space="preserve"> pm</w:t>
      </w:r>
    </w:p>
    <w:p w14:paraId="2A724003" w14:textId="77777777" w:rsidR="008C52C9" w:rsidRDefault="00DC67F6" w:rsidP="008C52C9">
      <w:pPr>
        <w:spacing w:after="0"/>
        <w:jc w:val="center"/>
        <w:rPr>
          <w:rFonts w:ascii="Verdana" w:hAnsi="Verdana"/>
        </w:rPr>
      </w:pPr>
      <w:r>
        <w:rPr>
          <w:rFonts w:ascii="Verdana" w:hAnsi="Verdana"/>
        </w:rPr>
        <w:softHyphen/>
        <w:t>_______________________________________________________</w:t>
      </w:r>
    </w:p>
    <w:p w14:paraId="7C0E7F10" w14:textId="77777777" w:rsidR="008C52C9" w:rsidRDefault="008C52C9" w:rsidP="008C52C9">
      <w:pPr>
        <w:spacing w:after="0"/>
        <w:jc w:val="center"/>
        <w:rPr>
          <w:rFonts w:ascii="Verdana" w:hAnsi="Verdana"/>
        </w:rPr>
      </w:pPr>
    </w:p>
    <w:p w14:paraId="532D900F" w14:textId="77777777" w:rsidR="008C52C9" w:rsidRDefault="008C52C9" w:rsidP="008C52C9">
      <w:pPr>
        <w:spacing w:after="0"/>
        <w:jc w:val="center"/>
        <w:rPr>
          <w:rFonts w:ascii="Verdana" w:hAnsi="Verdana"/>
          <w:u w:val="single"/>
        </w:rPr>
      </w:pPr>
      <w:r w:rsidRPr="00DC67F6">
        <w:rPr>
          <w:rFonts w:ascii="Verdana" w:hAnsi="Verdana"/>
          <w:u w:val="single"/>
        </w:rPr>
        <w:t>PRESENT</w:t>
      </w:r>
    </w:p>
    <w:p w14:paraId="38E31B32" w14:textId="77777777" w:rsidR="00CC7261" w:rsidRDefault="00CC7261" w:rsidP="008C52C9">
      <w:pPr>
        <w:spacing w:after="0"/>
        <w:jc w:val="center"/>
        <w:rPr>
          <w:rFonts w:ascii="Verdana" w:hAnsi="Verdana"/>
          <w:u w:val="single"/>
        </w:rPr>
      </w:pPr>
    </w:p>
    <w:p w14:paraId="7B971385" w14:textId="6DD4C4A8" w:rsidR="00CC7261" w:rsidRPr="00CC7261" w:rsidRDefault="00CC7261" w:rsidP="008C52C9">
      <w:pPr>
        <w:spacing w:after="0"/>
        <w:jc w:val="center"/>
        <w:rPr>
          <w:rFonts w:ascii="Verdana" w:hAnsi="Verdana"/>
        </w:rPr>
      </w:pPr>
      <w:r>
        <w:rPr>
          <w:rFonts w:ascii="Verdana" w:hAnsi="Verdana"/>
        </w:rPr>
        <w:t>The Deputy Mayor (Councillor W. D. Elliott BA)</w:t>
      </w:r>
    </w:p>
    <w:p w14:paraId="4BB3E5A1" w14:textId="77777777" w:rsidR="008C52C9" w:rsidRDefault="008C52C9" w:rsidP="008C52C9">
      <w:pPr>
        <w:spacing w:after="0"/>
        <w:jc w:val="center"/>
        <w:rPr>
          <w:rFonts w:ascii="Verdana" w:hAnsi="Verdana"/>
        </w:rPr>
      </w:pPr>
    </w:p>
    <w:p w14:paraId="0E01C508" w14:textId="77777777" w:rsidR="00B108EB" w:rsidRDefault="00CE7F86" w:rsidP="009302EC">
      <w:pPr>
        <w:spacing w:after="0"/>
        <w:rPr>
          <w:rFonts w:ascii="Verdana" w:hAnsi="Verdana"/>
        </w:rPr>
      </w:pPr>
      <w:r>
        <w:rPr>
          <w:rFonts w:ascii="Verdana" w:hAnsi="Verdana"/>
        </w:rPr>
        <w:tab/>
        <w:t>Councillors:</w:t>
      </w:r>
      <w:r>
        <w:rPr>
          <w:rFonts w:ascii="Verdana" w:hAnsi="Verdana"/>
        </w:rPr>
        <w:tab/>
      </w:r>
      <w:r>
        <w:rPr>
          <w:rFonts w:ascii="Verdana" w:hAnsi="Verdana"/>
        </w:rPr>
        <w:tab/>
        <w:t>E. R. Harries</w:t>
      </w:r>
      <w:r w:rsidR="009F3C9C">
        <w:rPr>
          <w:rFonts w:ascii="Verdana" w:hAnsi="Verdana"/>
        </w:rPr>
        <w:t xml:space="preserve"> </w:t>
      </w:r>
    </w:p>
    <w:p w14:paraId="51796B60" w14:textId="15F34AAE" w:rsidR="00B108EB" w:rsidRDefault="009F3C9C" w:rsidP="00B108EB">
      <w:pPr>
        <w:spacing w:after="0"/>
        <w:ind w:left="2160" w:firstLine="720"/>
        <w:rPr>
          <w:rFonts w:ascii="Verdana" w:hAnsi="Verdana"/>
        </w:rPr>
      </w:pPr>
      <w:r>
        <w:rPr>
          <w:rFonts w:ascii="Verdana" w:hAnsi="Verdana"/>
        </w:rPr>
        <w:t>(Chairman</w:t>
      </w:r>
      <w:r w:rsidR="00B108EB">
        <w:rPr>
          <w:rFonts w:ascii="Verdana" w:hAnsi="Verdana"/>
        </w:rPr>
        <w:t xml:space="preserve"> – Public Works and Planning Committee)</w:t>
      </w:r>
    </w:p>
    <w:p w14:paraId="4BEAA66A" w14:textId="77777777" w:rsidR="00CC7261" w:rsidRDefault="00CC7261" w:rsidP="00B108EB">
      <w:pPr>
        <w:spacing w:after="0"/>
        <w:ind w:left="2160" w:firstLine="720"/>
        <w:rPr>
          <w:rFonts w:ascii="Verdana" w:hAnsi="Verdana"/>
        </w:rPr>
      </w:pPr>
    </w:p>
    <w:p w14:paraId="03FF18AA" w14:textId="42563FE9" w:rsidR="00CC7261" w:rsidRDefault="00CC7261" w:rsidP="00B108EB">
      <w:pPr>
        <w:spacing w:after="0"/>
        <w:ind w:left="2160" w:firstLine="720"/>
        <w:rPr>
          <w:rFonts w:ascii="Verdana" w:hAnsi="Verdana"/>
          <w:u w:val="single"/>
        </w:rPr>
      </w:pPr>
      <w:r>
        <w:rPr>
          <w:rFonts w:ascii="Verdana" w:hAnsi="Verdana"/>
          <w:u w:val="single"/>
        </w:rPr>
        <w:t xml:space="preserve">Finance and General Purposes Committee </w:t>
      </w:r>
    </w:p>
    <w:p w14:paraId="01DEB067" w14:textId="77777777" w:rsidR="00CC7261" w:rsidRDefault="00CC7261" w:rsidP="00B108EB">
      <w:pPr>
        <w:spacing w:after="0"/>
        <w:ind w:left="2160" w:firstLine="720"/>
        <w:rPr>
          <w:rFonts w:ascii="Verdana" w:hAnsi="Verdana"/>
          <w:u w:val="single"/>
        </w:rPr>
      </w:pPr>
    </w:p>
    <w:p w14:paraId="57222254" w14:textId="360CC028" w:rsidR="00CC7261" w:rsidRDefault="00CC7261" w:rsidP="00B108EB">
      <w:pPr>
        <w:spacing w:after="0"/>
        <w:ind w:left="2160" w:firstLine="720"/>
        <w:rPr>
          <w:rFonts w:ascii="Verdana" w:hAnsi="Verdana"/>
        </w:rPr>
      </w:pPr>
      <w:r>
        <w:rPr>
          <w:rFonts w:ascii="Verdana" w:hAnsi="Verdana"/>
        </w:rPr>
        <w:t>A. H. Miles</w:t>
      </w:r>
    </w:p>
    <w:p w14:paraId="538BD239" w14:textId="6FDD89C9" w:rsidR="00CC7261" w:rsidRDefault="00CC7261" w:rsidP="00B108EB">
      <w:pPr>
        <w:spacing w:after="0"/>
        <w:ind w:left="2160" w:firstLine="720"/>
        <w:rPr>
          <w:rFonts w:ascii="Verdana" w:hAnsi="Verdana"/>
        </w:rPr>
      </w:pPr>
      <w:r>
        <w:rPr>
          <w:rFonts w:ascii="Verdana" w:hAnsi="Verdana"/>
        </w:rPr>
        <w:t xml:space="preserve">G. Woodham MBA (Open) LL.B (Hons) </w:t>
      </w:r>
    </w:p>
    <w:p w14:paraId="280ED6B6" w14:textId="77777777" w:rsidR="00CC7261" w:rsidRDefault="00CC7261" w:rsidP="00B108EB">
      <w:pPr>
        <w:spacing w:after="0"/>
        <w:ind w:left="2160" w:firstLine="720"/>
        <w:rPr>
          <w:rFonts w:ascii="Verdana" w:hAnsi="Verdana"/>
        </w:rPr>
      </w:pPr>
    </w:p>
    <w:p w14:paraId="5C4FC7A0" w14:textId="19BE42A1" w:rsidR="00CC7261" w:rsidRPr="00CC7261" w:rsidRDefault="00CC7261" w:rsidP="00B108EB">
      <w:pPr>
        <w:spacing w:after="0"/>
        <w:ind w:left="2160" w:firstLine="720"/>
        <w:rPr>
          <w:rFonts w:ascii="Verdana" w:hAnsi="Verdana"/>
          <w:u w:val="single"/>
        </w:rPr>
      </w:pPr>
      <w:r w:rsidRPr="00CC7261">
        <w:rPr>
          <w:rFonts w:ascii="Verdana" w:hAnsi="Verdana"/>
          <w:u w:val="single"/>
        </w:rPr>
        <w:t>Public Works and Planning Committee</w:t>
      </w:r>
    </w:p>
    <w:p w14:paraId="7BAA3836" w14:textId="77777777" w:rsidR="00CC7261" w:rsidRDefault="00CC7261" w:rsidP="00B108EB">
      <w:pPr>
        <w:spacing w:after="0"/>
        <w:ind w:left="2160" w:firstLine="720"/>
        <w:rPr>
          <w:rFonts w:ascii="Verdana" w:hAnsi="Verdana"/>
        </w:rPr>
      </w:pPr>
    </w:p>
    <w:p w14:paraId="330EE498" w14:textId="5D646758" w:rsidR="00CC7261" w:rsidRDefault="00CC7261" w:rsidP="00B108EB">
      <w:pPr>
        <w:spacing w:after="0"/>
        <w:ind w:left="2160" w:firstLine="720"/>
        <w:rPr>
          <w:rFonts w:ascii="Verdana" w:hAnsi="Verdana"/>
        </w:rPr>
      </w:pPr>
      <w:r>
        <w:rPr>
          <w:rFonts w:ascii="Verdana" w:hAnsi="Verdana"/>
        </w:rPr>
        <w:t>A. W. Eden</w:t>
      </w:r>
    </w:p>
    <w:p w14:paraId="20FBD6A9" w14:textId="1EDCB429" w:rsidR="00CC7261" w:rsidRDefault="00CC7261" w:rsidP="00B108EB">
      <w:pPr>
        <w:spacing w:after="0"/>
        <w:ind w:left="2160" w:firstLine="720"/>
        <w:rPr>
          <w:rFonts w:ascii="Verdana" w:hAnsi="Verdana"/>
        </w:rPr>
      </w:pPr>
      <w:r>
        <w:rPr>
          <w:rFonts w:ascii="Verdana" w:hAnsi="Verdana"/>
        </w:rPr>
        <w:t>M. P. Rickard</w:t>
      </w:r>
    </w:p>
    <w:p w14:paraId="7866E7EF" w14:textId="3952AA98" w:rsidR="00CC7261" w:rsidRDefault="00CC7261" w:rsidP="00B108EB">
      <w:pPr>
        <w:spacing w:after="0"/>
        <w:ind w:left="2160" w:firstLine="720"/>
        <w:rPr>
          <w:rFonts w:ascii="Verdana" w:hAnsi="Verdana"/>
        </w:rPr>
      </w:pPr>
      <w:r>
        <w:rPr>
          <w:rFonts w:ascii="Verdana" w:hAnsi="Verdana"/>
        </w:rPr>
        <w:t>C. A. Sharp</w:t>
      </w:r>
    </w:p>
    <w:p w14:paraId="13F857F2" w14:textId="77777777" w:rsidR="00CC7261" w:rsidRDefault="00CC7261" w:rsidP="00B108EB">
      <w:pPr>
        <w:spacing w:after="0"/>
        <w:ind w:left="2160" w:firstLine="720"/>
        <w:rPr>
          <w:rFonts w:ascii="Verdana" w:hAnsi="Verdana"/>
        </w:rPr>
      </w:pPr>
    </w:p>
    <w:p w14:paraId="33674E3B" w14:textId="704A443C" w:rsidR="00CC7261" w:rsidRDefault="00CC7261" w:rsidP="00CC7261">
      <w:pPr>
        <w:spacing w:after="0"/>
        <w:ind w:left="709"/>
        <w:rPr>
          <w:rFonts w:ascii="Verdana" w:hAnsi="Verdana"/>
        </w:rPr>
      </w:pPr>
      <w:r>
        <w:rPr>
          <w:rFonts w:ascii="Verdana" w:hAnsi="Verdana"/>
        </w:rPr>
        <w:t>Councillors R. Gray and Mrs. C. T. Williams were also in attendance.</w:t>
      </w:r>
    </w:p>
    <w:p w14:paraId="3ED14860" w14:textId="77777777" w:rsidR="00DF2F5B" w:rsidRDefault="00DF2F5B" w:rsidP="00CC7261">
      <w:pPr>
        <w:spacing w:after="0"/>
        <w:ind w:left="709"/>
        <w:rPr>
          <w:rFonts w:ascii="Verdana" w:hAnsi="Verdana"/>
        </w:rPr>
      </w:pPr>
    </w:p>
    <w:p w14:paraId="7DD26B9B" w14:textId="24386CA9" w:rsidR="00DF2F5B" w:rsidRDefault="005F6878" w:rsidP="00857CE0">
      <w:pPr>
        <w:spacing w:after="0"/>
        <w:rPr>
          <w:rFonts w:ascii="Verdana" w:hAnsi="Verdana"/>
        </w:rPr>
      </w:pPr>
      <w:r>
        <w:rPr>
          <w:rFonts w:ascii="Verdana" w:hAnsi="Verdana"/>
        </w:rPr>
        <w:t>88</w:t>
      </w:r>
      <w:r w:rsidR="00857CE0" w:rsidRPr="00857CE0">
        <w:rPr>
          <w:rFonts w:ascii="Verdana" w:hAnsi="Verdana"/>
        </w:rPr>
        <w:t>.</w:t>
      </w:r>
      <w:r w:rsidR="00857CE0" w:rsidRPr="00857CE0">
        <w:rPr>
          <w:rFonts w:ascii="Verdana" w:hAnsi="Verdana"/>
        </w:rPr>
        <w:tab/>
      </w:r>
      <w:r w:rsidR="00DF2F5B">
        <w:rPr>
          <w:rFonts w:ascii="Verdana" w:hAnsi="Verdana"/>
          <w:u w:val="single"/>
        </w:rPr>
        <w:t>APPOINTMENT OF CHAIRMAN:</w:t>
      </w:r>
    </w:p>
    <w:p w14:paraId="4D37C9A6" w14:textId="77777777" w:rsidR="00DF2F5B" w:rsidRDefault="00DF2F5B" w:rsidP="00CC7261">
      <w:pPr>
        <w:spacing w:after="0"/>
        <w:ind w:left="709"/>
        <w:rPr>
          <w:rFonts w:ascii="Verdana" w:hAnsi="Verdana"/>
        </w:rPr>
      </w:pPr>
    </w:p>
    <w:p w14:paraId="703FBD91" w14:textId="6C026C76" w:rsidR="00DF2F5B" w:rsidRDefault="00DF2F5B" w:rsidP="00CC7261">
      <w:pPr>
        <w:spacing w:after="0"/>
        <w:ind w:left="709"/>
        <w:rPr>
          <w:rFonts w:ascii="Verdana" w:hAnsi="Verdana"/>
        </w:rPr>
      </w:pPr>
      <w:r>
        <w:rPr>
          <w:rFonts w:ascii="Verdana" w:hAnsi="Verdana"/>
        </w:rPr>
        <w:tab/>
      </w:r>
      <w:r>
        <w:rPr>
          <w:rFonts w:ascii="Verdana" w:hAnsi="Verdana"/>
        </w:rPr>
        <w:tab/>
      </w:r>
      <w:r>
        <w:rPr>
          <w:rFonts w:ascii="Verdana" w:hAnsi="Verdana"/>
        </w:rPr>
        <w:tab/>
        <w:t>RESOLVED THAT in the absence of the Mayor,</w:t>
      </w:r>
    </w:p>
    <w:p w14:paraId="491C0A46" w14:textId="77777777" w:rsidR="00B24268" w:rsidRDefault="00DF2F5B" w:rsidP="00CC7261">
      <w:pPr>
        <w:spacing w:after="0"/>
        <w:ind w:left="709"/>
        <w:rPr>
          <w:rFonts w:ascii="Verdana" w:hAnsi="Verdana"/>
        </w:rPr>
      </w:pPr>
      <w:r>
        <w:rPr>
          <w:rFonts w:ascii="Verdana" w:hAnsi="Verdana"/>
        </w:rPr>
        <w:tab/>
      </w:r>
      <w:r>
        <w:rPr>
          <w:rFonts w:ascii="Verdana" w:hAnsi="Verdana"/>
        </w:rPr>
        <w:tab/>
      </w:r>
      <w:r>
        <w:rPr>
          <w:rFonts w:ascii="Verdana" w:hAnsi="Verdana"/>
        </w:rPr>
        <w:tab/>
        <w:t xml:space="preserve">the Chair </w:t>
      </w:r>
      <w:r w:rsidR="00B24268">
        <w:rPr>
          <w:rFonts w:ascii="Verdana" w:hAnsi="Verdana"/>
        </w:rPr>
        <w:t xml:space="preserve">for this evening’s meeting </w:t>
      </w:r>
      <w:r>
        <w:rPr>
          <w:rFonts w:ascii="Verdana" w:hAnsi="Verdana"/>
        </w:rPr>
        <w:t>be taken</w:t>
      </w:r>
    </w:p>
    <w:p w14:paraId="303DB151" w14:textId="3038A8B6" w:rsidR="00DF2F5B" w:rsidRPr="00DF2F5B" w:rsidRDefault="00DF2F5B" w:rsidP="00B24268">
      <w:pPr>
        <w:spacing w:after="0"/>
        <w:ind w:left="2149" w:firstLine="11"/>
        <w:rPr>
          <w:rFonts w:ascii="Verdana" w:hAnsi="Verdana"/>
        </w:rPr>
      </w:pPr>
      <w:r>
        <w:rPr>
          <w:rFonts w:ascii="Verdana" w:hAnsi="Verdana"/>
        </w:rPr>
        <w:t>by the Deputy Mayor,</w:t>
      </w:r>
      <w:r w:rsidR="00B24268">
        <w:rPr>
          <w:rFonts w:ascii="Verdana" w:hAnsi="Verdana"/>
        </w:rPr>
        <w:t xml:space="preserve"> </w:t>
      </w:r>
      <w:r>
        <w:rPr>
          <w:rFonts w:ascii="Verdana" w:hAnsi="Verdana"/>
        </w:rPr>
        <w:t>Councillor W. D. Elliott BA.</w:t>
      </w:r>
    </w:p>
    <w:p w14:paraId="6C61D14D" w14:textId="77777777" w:rsidR="00CC7261" w:rsidRDefault="00CC7261" w:rsidP="00B108EB">
      <w:pPr>
        <w:spacing w:after="0"/>
        <w:ind w:left="2160" w:firstLine="720"/>
        <w:rPr>
          <w:rFonts w:ascii="Verdana" w:hAnsi="Verdana"/>
        </w:rPr>
      </w:pPr>
    </w:p>
    <w:p w14:paraId="6ACAE5A8" w14:textId="1E17F59C" w:rsidR="008C52C9" w:rsidRDefault="005F6878" w:rsidP="008C52C9">
      <w:pPr>
        <w:spacing w:after="0"/>
        <w:rPr>
          <w:rFonts w:ascii="Verdana" w:hAnsi="Verdana"/>
        </w:rPr>
      </w:pPr>
      <w:r>
        <w:rPr>
          <w:rFonts w:ascii="Verdana" w:hAnsi="Verdana"/>
        </w:rPr>
        <w:t>89</w:t>
      </w:r>
      <w:r w:rsidR="00857CE0">
        <w:rPr>
          <w:rFonts w:ascii="Verdana" w:hAnsi="Verdana"/>
        </w:rPr>
        <w:t>.</w:t>
      </w:r>
      <w:r w:rsidR="00857CE0">
        <w:rPr>
          <w:rFonts w:ascii="Verdana" w:hAnsi="Verdana"/>
        </w:rPr>
        <w:tab/>
      </w:r>
      <w:r w:rsidR="008C52C9" w:rsidRPr="00567D7B">
        <w:rPr>
          <w:rFonts w:ascii="Verdana" w:hAnsi="Verdana"/>
          <w:u w:val="single"/>
        </w:rPr>
        <w:t>APOLOGIES:</w:t>
      </w:r>
    </w:p>
    <w:p w14:paraId="04D95DDD" w14:textId="77777777" w:rsidR="008C52C9" w:rsidRDefault="008C52C9" w:rsidP="008C52C9">
      <w:pPr>
        <w:spacing w:after="0"/>
        <w:rPr>
          <w:rFonts w:ascii="Verdana" w:hAnsi="Verdana"/>
        </w:rPr>
      </w:pPr>
    </w:p>
    <w:p w14:paraId="79A0E38D" w14:textId="7BC139BF" w:rsidR="00CC7261" w:rsidRDefault="0078387C" w:rsidP="009F3C9C">
      <w:pPr>
        <w:spacing w:after="0"/>
        <w:ind w:left="720"/>
        <w:rPr>
          <w:rFonts w:ascii="Verdana" w:hAnsi="Verdana"/>
        </w:rPr>
      </w:pPr>
      <w:r>
        <w:rPr>
          <w:rFonts w:ascii="Verdana" w:hAnsi="Verdana"/>
        </w:rPr>
        <w:t>Apologies fo</w:t>
      </w:r>
      <w:r w:rsidR="009F3C9C">
        <w:rPr>
          <w:rFonts w:ascii="Verdana" w:hAnsi="Verdana"/>
        </w:rPr>
        <w:t xml:space="preserve">r absence were </w:t>
      </w:r>
      <w:r w:rsidR="00C5727C">
        <w:rPr>
          <w:rFonts w:ascii="Verdana" w:hAnsi="Verdana"/>
        </w:rPr>
        <w:t xml:space="preserve">received from the </w:t>
      </w:r>
      <w:r w:rsidR="00CC7261">
        <w:rPr>
          <w:rFonts w:ascii="Verdana" w:hAnsi="Verdana"/>
        </w:rPr>
        <w:t xml:space="preserve">Mayor, Councillor S. G. Joseph, the Chairman of the Finance and General Purposes Committee, Councillor Mrs. Y. G. Southwell, and Councillor </w:t>
      </w:r>
      <w:r w:rsidR="00DF2F5B">
        <w:rPr>
          <w:rFonts w:ascii="Verdana" w:hAnsi="Verdana"/>
        </w:rPr>
        <w:t xml:space="preserve">R. D. </w:t>
      </w:r>
      <w:r w:rsidR="00CC7261">
        <w:rPr>
          <w:rFonts w:ascii="Verdana" w:hAnsi="Verdana"/>
        </w:rPr>
        <w:t>Evans.</w:t>
      </w:r>
    </w:p>
    <w:p w14:paraId="27644C9C" w14:textId="77777777" w:rsidR="00CC7261" w:rsidRDefault="00CC7261" w:rsidP="009F3C9C">
      <w:pPr>
        <w:spacing w:after="0"/>
        <w:ind w:left="720"/>
        <w:rPr>
          <w:rFonts w:ascii="Verdana" w:hAnsi="Verdana"/>
        </w:rPr>
      </w:pPr>
    </w:p>
    <w:p w14:paraId="078E358B" w14:textId="6ED8D8D6" w:rsidR="008C52C9" w:rsidRDefault="005F6878" w:rsidP="008C52C9">
      <w:pPr>
        <w:spacing w:after="0"/>
        <w:rPr>
          <w:rFonts w:ascii="Verdana" w:hAnsi="Verdana"/>
          <w:u w:val="single"/>
        </w:rPr>
      </w:pPr>
      <w:r>
        <w:rPr>
          <w:rFonts w:ascii="Verdana" w:hAnsi="Verdana"/>
        </w:rPr>
        <w:t>90</w:t>
      </w:r>
      <w:r w:rsidR="00F43211">
        <w:rPr>
          <w:rFonts w:ascii="Verdana" w:hAnsi="Verdana"/>
        </w:rPr>
        <w:t>.</w:t>
      </w:r>
      <w:r w:rsidR="008C52C9">
        <w:rPr>
          <w:rFonts w:ascii="Verdana" w:hAnsi="Verdana"/>
        </w:rPr>
        <w:tab/>
      </w:r>
      <w:r w:rsidR="00857CE0">
        <w:rPr>
          <w:rFonts w:ascii="Verdana" w:hAnsi="Verdana"/>
          <w:u w:val="single"/>
        </w:rPr>
        <w:t>TO DISCUSS THE TERMS OF REFERENCE FOR ‘TREAT’</w:t>
      </w:r>
      <w:r w:rsidR="00785E89">
        <w:rPr>
          <w:rFonts w:ascii="Verdana" w:hAnsi="Verdana"/>
          <w:u w:val="single"/>
        </w:rPr>
        <w:t>:</w:t>
      </w:r>
    </w:p>
    <w:p w14:paraId="43E9DC19" w14:textId="77777777" w:rsidR="00FB2026" w:rsidRDefault="00FB2026" w:rsidP="008C52C9">
      <w:pPr>
        <w:spacing w:after="0"/>
        <w:rPr>
          <w:rFonts w:ascii="Verdana" w:hAnsi="Verdana"/>
          <w:u w:val="single"/>
        </w:rPr>
      </w:pPr>
    </w:p>
    <w:p w14:paraId="11BC02B7" w14:textId="63EC67F5" w:rsidR="008C3444" w:rsidRDefault="00FB2026" w:rsidP="00FB2026">
      <w:pPr>
        <w:spacing w:after="0"/>
        <w:ind w:left="720"/>
        <w:rPr>
          <w:rFonts w:ascii="Verdana" w:hAnsi="Verdana"/>
        </w:rPr>
      </w:pPr>
      <w:r>
        <w:rPr>
          <w:rFonts w:ascii="Verdana" w:hAnsi="Verdana"/>
        </w:rPr>
        <w:t xml:space="preserve">A Member began the debate by asking whether TREAT should be a Sub-Committee of </w:t>
      </w:r>
      <w:r w:rsidR="008C3444">
        <w:rPr>
          <w:rFonts w:ascii="Verdana" w:hAnsi="Verdana"/>
        </w:rPr>
        <w:t xml:space="preserve">one of the Standing Committees </w:t>
      </w:r>
      <w:r>
        <w:rPr>
          <w:rFonts w:ascii="Verdana" w:hAnsi="Verdana"/>
        </w:rPr>
        <w:t>or whether it should report straight to Ful</w:t>
      </w:r>
      <w:r w:rsidR="00BB10CC">
        <w:rPr>
          <w:rFonts w:ascii="Verdana" w:hAnsi="Verdana"/>
        </w:rPr>
        <w:t>l Council.  He pointed out that i</w:t>
      </w:r>
      <w:r w:rsidR="008C3444">
        <w:rPr>
          <w:rFonts w:ascii="Verdana" w:hAnsi="Verdana"/>
        </w:rPr>
        <w:t>f TREAT reported straight to Full Council then the meetings could be held any time in the month as long as there was time for the Minutes to be forwarded to Full Council at the end of the month.</w:t>
      </w:r>
    </w:p>
    <w:p w14:paraId="4EB7EE33" w14:textId="77777777" w:rsidR="00722E68" w:rsidRDefault="00722E68" w:rsidP="00FB2026">
      <w:pPr>
        <w:spacing w:after="0"/>
        <w:ind w:left="720"/>
        <w:rPr>
          <w:rFonts w:ascii="Verdana" w:hAnsi="Verdana"/>
        </w:rPr>
      </w:pPr>
    </w:p>
    <w:p w14:paraId="0139F891" w14:textId="28018494" w:rsidR="00722E68" w:rsidRDefault="00722E68" w:rsidP="00FB2026">
      <w:pPr>
        <w:spacing w:after="0"/>
        <w:ind w:left="720"/>
        <w:rPr>
          <w:rFonts w:ascii="Verdana" w:hAnsi="Verdana"/>
        </w:rPr>
      </w:pPr>
      <w:r>
        <w:rPr>
          <w:rFonts w:ascii="Verdana" w:hAnsi="Verdana"/>
        </w:rPr>
        <w:t>Councillor M. P. Rickard arrived during the discussion of this issue.</w:t>
      </w:r>
    </w:p>
    <w:p w14:paraId="24D3E3D9" w14:textId="77777777" w:rsidR="00BB10CC" w:rsidRDefault="00BB10CC" w:rsidP="00FB2026">
      <w:pPr>
        <w:spacing w:after="0"/>
        <w:ind w:left="720"/>
        <w:rPr>
          <w:rFonts w:ascii="Verdana" w:hAnsi="Verdana"/>
        </w:rPr>
      </w:pPr>
    </w:p>
    <w:p w14:paraId="6FF837A5" w14:textId="46000CBF" w:rsidR="00BD4A18" w:rsidRDefault="0044147B" w:rsidP="00FB2026">
      <w:pPr>
        <w:spacing w:after="0"/>
        <w:ind w:left="720"/>
        <w:rPr>
          <w:rFonts w:ascii="Verdana" w:hAnsi="Verdana"/>
        </w:rPr>
      </w:pPr>
      <w:r>
        <w:rPr>
          <w:rFonts w:ascii="Verdana" w:hAnsi="Verdana"/>
        </w:rPr>
        <w:t xml:space="preserve">After some </w:t>
      </w:r>
      <w:r w:rsidR="00BB10CC">
        <w:rPr>
          <w:rFonts w:ascii="Verdana" w:hAnsi="Verdana"/>
        </w:rPr>
        <w:t xml:space="preserve">discussion, </w:t>
      </w:r>
      <w:r>
        <w:rPr>
          <w:rFonts w:ascii="Verdana" w:hAnsi="Verdana"/>
        </w:rPr>
        <w:t xml:space="preserve">it was RESOLVED THAT the </w:t>
      </w:r>
      <w:r w:rsidR="00710197">
        <w:rPr>
          <w:rFonts w:ascii="Verdana" w:hAnsi="Verdana"/>
        </w:rPr>
        <w:t>Terms of Reference for TREAT</w:t>
      </w:r>
      <w:r>
        <w:rPr>
          <w:rFonts w:ascii="Verdana" w:hAnsi="Verdana"/>
        </w:rPr>
        <w:t xml:space="preserve"> be as follows</w:t>
      </w:r>
      <w:r w:rsidR="00710197">
        <w:rPr>
          <w:rFonts w:ascii="Verdana" w:hAnsi="Verdana"/>
        </w:rPr>
        <w:t>:-</w:t>
      </w:r>
    </w:p>
    <w:p w14:paraId="2428ECAE" w14:textId="77777777" w:rsidR="008C3444" w:rsidRDefault="008C3444" w:rsidP="00FB2026">
      <w:pPr>
        <w:spacing w:after="0"/>
        <w:ind w:left="720"/>
        <w:rPr>
          <w:rFonts w:ascii="Verdana" w:hAnsi="Verdana"/>
        </w:rPr>
      </w:pPr>
    </w:p>
    <w:p w14:paraId="7321220A" w14:textId="2729A9AC" w:rsidR="00722E68" w:rsidRDefault="003B6A1F" w:rsidP="00710197">
      <w:pPr>
        <w:spacing w:after="0"/>
        <w:ind w:left="1440"/>
        <w:rPr>
          <w:rFonts w:ascii="Verdana" w:hAnsi="Verdana"/>
        </w:rPr>
      </w:pPr>
      <w:r>
        <w:rPr>
          <w:rFonts w:ascii="Verdana" w:hAnsi="Verdana"/>
        </w:rPr>
        <w:t>(a)</w:t>
      </w:r>
      <w:r>
        <w:rPr>
          <w:rFonts w:ascii="Verdana" w:hAnsi="Verdana"/>
        </w:rPr>
        <w:tab/>
      </w:r>
      <w:r w:rsidR="00722E68">
        <w:rPr>
          <w:rFonts w:ascii="Verdana" w:hAnsi="Verdana"/>
        </w:rPr>
        <w:t>TREAT is to report to Full Council for a trial period</w:t>
      </w:r>
    </w:p>
    <w:p w14:paraId="5D5B2061" w14:textId="46B30DFA" w:rsidR="00BD4A18" w:rsidRDefault="001622A1" w:rsidP="00722E68">
      <w:pPr>
        <w:spacing w:after="0"/>
        <w:ind w:left="1440" w:firstLine="720"/>
        <w:rPr>
          <w:rFonts w:ascii="Verdana" w:hAnsi="Verdana"/>
        </w:rPr>
      </w:pPr>
      <w:r>
        <w:rPr>
          <w:rFonts w:ascii="Verdana" w:hAnsi="Verdana"/>
        </w:rPr>
        <w:t>of six months.</w:t>
      </w:r>
    </w:p>
    <w:p w14:paraId="5E2C0A2F" w14:textId="77777777" w:rsidR="001622A1" w:rsidRDefault="001622A1" w:rsidP="00722E68">
      <w:pPr>
        <w:spacing w:after="0"/>
        <w:ind w:left="1440" w:firstLine="720"/>
        <w:rPr>
          <w:rFonts w:ascii="Verdana" w:hAnsi="Verdana"/>
        </w:rPr>
      </w:pPr>
    </w:p>
    <w:p w14:paraId="1EFA7D56" w14:textId="77777777" w:rsidR="0044147B" w:rsidRDefault="0044147B" w:rsidP="00BD4A18">
      <w:pPr>
        <w:spacing w:after="0"/>
        <w:ind w:left="1440" w:hanging="22"/>
        <w:rPr>
          <w:rFonts w:ascii="Verdana" w:hAnsi="Verdana"/>
        </w:rPr>
      </w:pPr>
    </w:p>
    <w:p w14:paraId="0BF60062" w14:textId="5B276F9C" w:rsidR="00BD4A18" w:rsidRDefault="00D34F1D" w:rsidP="00BD4A18">
      <w:pPr>
        <w:spacing w:after="0"/>
        <w:ind w:left="1440" w:hanging="22"/>
        <w:rPr>
          <w:rFonts w:ascii="Verdana" w:hAnsi="Verdana"/>
        </w:rPr>
      </w:pPr>
      <w:r>
        <w:rPr>
          <w:rFonts w:ascii="Verdana" w:hAnsi="Verdana"/>
        </w:rPr>
        <w:t>(b)</w:t>
      </w:r>
      <w:r>
        <w:rPr>
          <w:rFonts w:ascii="Verdana" w:hAnsi="Verdana"/>
        </w:rPr>
        <w:tab/>
        <w:t>T</w:t>
      </w:r>
      <w:r w:rsidR="00BD4A18">
        <w:rPr>
          <w:rFonts w:ascii="Verdana" w:hAnsi="Verdana"/>
        </w:rPr>
        <w:t xml:space="preserve">he </w:t>
      </w:r>
      <w:r w:rsidR="00906B91">
        <w:rPr>
          <w:rFonts w:ascii="Verdana" w:hAnsi="Verdana"/>
        </w:rPr>
        <w:t>Action Plan</w:t>
      </w:r>
      <w:r w:rsidR="00FA2BE4">
        <w:rPr>
          <w:rFonts w:ascii="Verdana" w:hAnsi="Verdana"/>
        </w:rPr>
        <w:t xml:space="preserve"> is to be an ongoing</w:t>
      </w:r>
    </w:p>
    <w:p w14:paraId="4A3AA0F2" w14:textId="4968FF84" w:rsidR="00BD4A18" w:rsidRDefault="00BD4A18" w:rsidP="00BD4A18">
      <w:pPr>
        <w:spacing w:after="0"/>
        <w:ind w:left="1440" w:hanging="22"/>
        <w:rPr>
          <w:rFonts w:ascii="Verdana" w:hAnsi="Verdana"/>
        </w:rPr>
      </w:pPr>
      <w:r>
        <w:rPr>
          <w:rFonts w:ascii="Verdana" w:hAnsi="Verdana"/>
        </w:rPr>
        <w:tab/>
      </w:r>
      <w:r>
        <w:rPr>
          <w:rFonts w:ascii="Verdana" w:hAnsi="Verdana"/>
        </w:rPr>
        <w:tab/>
        <w:t>part of the Terms of Reference – Members</w:t>
      </w:r>
    </w:p>
    <w:p w14:paraId="08706D40" w14:textId="509E499B" w:rsidR="00BD4A18" w:rsidRDefault="00BD4A18" w:rsidP="00BD4A18">
      <w:pPr>
        <w:spacing w:after="0"/>
        <w:ind w:left="1440" w:hanging="22"/>
        <w:rPr>
          <w:rFonts w:ascii="Verdana" w:hAnsi="Verdana"/>
        </w:rPr>
      </w:pPr>
      <w:r>
        <w:rPr>
          <w:rFonts w:ascii="Verdana" w:hAnsi="Verdana"/>
        </w:rPr>
        <w:tab/>
      </w:r>
      <w:r>
        <w:rPr>
          <w:rFonts w:ascii="Verdana" w:hAnsi="Verdana"/>
        </w:rPr>
        <w:tab/>
        <w:t xml:space="preserve">are to scrutinise the Regeneration Plan as to its </w:t>
      </w:r>
    </w:p>
    <w:p w14:paraId="38EF550B" w14:textId="3992AB2C" w:rsidR="00BD4A18" w:rsidRDefault="00BD4A18" w:rsidP="00BD4A18">
      <w:pPr>
        <w:spacing w:after="0"/>
        <w:ind w:left="1440" w:hanging="22"/>
        <w:rPr>
          <w:rFonts w:ascii="Verdana" w:hAnsi="Verdana"/>
        </w:rPr>
      </w:pPr>
      <w:r>
        <w:rPr>
          <w:rFonts w:ascii="Verdana" w:hAnsi="Verdana"/>
        </w:rPr>
        <w:tab/>
      </w:r>
      <w:r>
        <w:rPr>
          <w:rFonts w:ascii="Verdana" w:hAnsi="Verdana"/>
        </w:rPr>
        <w:tab/>
        <w:t>relevance at this present time, update it if necessary</w:t>
      </w:r>
    </w:p>
    <w:p w14:paraId="7EE530EB" w14:textId="36F30FA1" w:rsidR="00BD4A18" w:rsidRDefault="00BD4A18" w:rsidP="00BD4A18">
      <w:pPr>
        <w:spacing w:after="0"/>
        <w:ind w:left="1440" w:hanging="22"/>
        <w:rPr>
          <w:rFonts w:ascii="Verdana" w:hAnsi="Verdana"/>
        </w:rPr>
      </w:pPr>
      <w:r>
        <w:rPr>
          <w:rFonts w:ascii="Verdana" w:hAnsi="Verdana"/>
        </w:rPr>
        <w:tab/>
      </w:r>
      <w:r>
        <w:rPr>
          <w:rFonts w:ascii="Verdana" w:hAnsi="Verdana"/>
        </w:rPr>
        <w:tab/>
      </w:r>
      <w:r w:rsidR="00D34F1D">
        <w:rPr>
          <w:rFonts w:ascii="Verdana" w:hAnsi="Verdana"/>
        </w:rPr>
        <w:t>and implement it.</w:t>
      </w:r>
    </w:p>
    <w:p w14:paraId="35EF994F" w14:textId="77777777" w:rsidR="00FA2BE4" w:rsidRDefault="00FA2BE4" w:rsidP="00BD4A18">
      <w:pPr>
        <w:spacing w:after="0"/>
        <w:ind w:left="1440" w:hanging="22"/>
        <w:rPr>
          <w:rFonts w:ascii="Verdana" w:hAnsi="Verdana"/>
        </w:rPr>
      </w:pPr>
    </w:p>
    <w:p w14:paraId="5F71D05A" w14:textId="0EB908C2" w:rsidR="00BD4A18" w:rsidRDefault="00B51842" w:rsidP="00BD4A18">
      <w:pPr>
        <w:spacing w:after="0"/>
        <w:ind w:left="1440" w:hanging="22"/>
        <w:rPr>
          <w:rFonts w:ascii="Verdana" w:hAnsi="Verdana"/>
        </w:rPr>
      </w:pPr>
      <w:r>
        <w:rPr>
          <w:rFonts w:ascii="Verdana" w:hAnsi="Verdana"/>
        </w:rPr>
        <w:t>(c)</w:t>
      </w:r>
      <w:r>
        <w:rPr>
          <w:rFonts w:ascii="Verdana" w:hAnsi="Verdana"/>
        </w:rPr>
        <w:tab/>
        <w:t xml:space="preserve">Members will focus on the following key areas </w:t>
      </w:r>
    </w:p>
    <w:p w14:paraId="2825132E" w14:textId="3C9CB0A6" w:rsidR="00B51842" w:rsidRDefault="001226DF" w:rsidP="00BD4A18">
      <w:pPr>
        <w:spacing w:after="0"/>
        <w:ind w:left="1440" w:hanging="22"/>
        <w:rPr>
          <w:rFonts w:ascii="Verdana" w:hAnsi="Verdana"/>
        </w:rPr>
      </w:pPr>
      <w:r>
        <w:rPr>
          <w:rFonts w:ascii="Verdana" w:hAnsi="Verdana"/>
        </w:rPr>
        <w:tab/>
      </w:r>
      <w:r>
        <w:rPr>
          <w:rFonts w:ascii="Verdana" w:hAnsi="Verdana"/>
        </w:rPr>
        <w:tab/>
        <w:t>as</w:t>
      </w:r>
      <w:r w:rsidR="00B51842">
        <w:rPr>
          <w:rFonts w:ascii="Verdana" w:hAnsi="Verdana"/>
        </w:rPr>
        <w:t xml:space="preserve"> listed in the </w:t>
      </w:r>
      <w:r w:rsidR="00906B91">
        <w:rPr>
          <w:rFonts w:ascii="Verdana" w:hAnsi="Verdana"/>
        </w:rPr>
        <w:t>Action Plan</w:t>
      </w:r>
      <w:r w:rsidR="00B51842">
        <w:rPr>
          <w:rFonts w:ascii="Verdana" w:hAnsi="Verdana"/>
        </w:rPr>
        <w:t xml:space="preserve"> – Physical</w:t>
      </w:r>
    </w:p>
    <w:p w14:paraId="164CE5C4" w14:textId="66374568" w:rsidR="00B51842" w:rsidRDefault="00B51842" w:rsidP="00B51842">
      <w:pPr>
        <w:spacing w:after="0"/>
        <w:ind w:left="1440" w:firstLine="720"/>
        <w:rPr>
          <w:rFonts w:ascii="Verdana" w:hAnsi="Verdana"/>
        </w:rPr>
      </w:pPr>
      <w:r>
        <w:rPr>
          <w:rFonts w:ascii="Verdana" w:hAnsi="Verdana"/>
        </w:rPr>
        <w:t>Improvements</w:t>
      </w:r>
      <w:r w:rsidR="00D34F1D">
        <w:rPr>
          <w:rFonts w:ascii="Verdana" w:hAnsi="Verdana"/>
        </w:rPr>
        <w:t>;</w:t>
      </w:r>
      <w:r>
        <w:rPr>
          <w:rFonts w:ascii="Verdana" w:hAnsi="Verdana"/>
        </w:rPr>
        <w:t xml:space="preserve"> </w:t>
      </w:r>
      <w:r w:rsidR="00D34F1D">
        <w:rPr>
          <w:rFonts w:ascii="Verdana" w:hAnsi="Verdana"/>
        </w:rPr>
        <w:t>Tourism; Economy;</w:t>
      </w:r>
      <w:r>
        <w:rPr>
          <w:rFonts w:ascii="Verdana" w:hAnsi="Verdana"/>
        </w:rPr>
        <w:t xml:space="preserve"> Flagship Regeneration</w:t>
      </w:r>
    </w:p>
    <w:p w14:paraId="1CF401EC" w14:textId="17DA77E9" w:rsidR="00B51842" w:rsidRDefault="00B51842" w:rsidP="00B51842">
      <w:pPr>
        <w:spacing w:after="0"/>
        <w:rPr>
          <w:rFonts w:ascii="Verdana" w:hAnsi="Verdana"/>
        </w:rPr>
      </w:pPr>
      <w:r>
        <w:rPr>
          <w:rFonts w:ascii="Verdana" w:hAnsi="Verdana"/>
        </w:rPr>
        <w:tab/>
      </w:r>
      <w:r>
        <w:rPr>
          <w:rFonts w:ascii="Verdana" w:hAnsi="Verdana"/>
        </w:rPr>
        <w:tab/>
      </w:r>
      <w:r>
        <w:rPr>
          <w:rFonts w:ascii="Verdana" w:hAnsi="Verdana"/>
        </w:rPr>
        <w:tab/>
        <w:t>Projects</w:t>
      </w:r>
      <w:r w:rsidR="00D34F1D">
        <w:rPr>
          <w:rFonts w:ascii="Verdana" w:hAnsi="Verdana"/>
        </w:rPr>
        <w:t xml:space="preserve"> </w:t>
      </w:r>
      <w:r w:rsidR="001226DF">
        <w:rPr>
          <w:rFonts w:ascii="Verdana" w:hAnsi="Verdana"/>
        </w:rPr>
        <w:t xml:space="preserve">with the addition of </w:t>
      </w:r>
      <w:r w:rsidR="00D34F1D">
        <w:rPr>
          <w:rFonts w:ascii="Verdana" w:hAnsi="Verdana"/>
        </w:rPr>
        <w:t>the Environment.</w:t>
      </w:r>
    </w:p>
    <w:p w14:paraId="6B91AC74" w14:textId="77777777" w:rsidR="00B51842" w:rsidRDefault="00B51842" w:rsidP="00B51842">
      <w:pPr>
        <w:spacing w:after="0"/>
        <w:rPr>
          <w:rFonts w:ascii="Verdana" w:hAnsi="Verdana"/>
        </w:rPr>
      </w:pPr>
    </w:p>
    <w:p w14:paraId="482EFFCA" w14:textId="66204751" w:rsidR="00B51842" w:rsidRDefault="00B51842" w:rsidP="00B51842">
      <w:pPr>
        <w:spacing w:after="0"/>
        <w:rPr>
          <w:rFonts w:ascii="Verdana" w:hAnsi="Verdana"/>
        </w:rPr>
      </w:pPr>
      <w:r>
        <w:rPr>
          <w:rFonts w:ascii="Verdana" w:hAnsi="Verdana"/>
        </w:rPr>
        <w:tab/>
      </w:r>
      <w:r>
        <w:rPr>
          <w:rFonts w:ascii="Verdana" w:hAnsi="Verdana"/>
        </w:rPr>
        <w:tab/>
        <w:t>(d)</w:t>
      </w:r>
      <w:r>
        <w:rPr>
          <w:rFonts w:ascii="Verdana" w:hAnsi="Verdana"/>
        </w:rPr>
        <w:tab/>
        <w:t>Member</w:t>
      </w:r>
      <w:r w:rsidR="005D4988">
        <w:rPr>
          <w:rFonts w:ascii="Verdana" w:hAnsi="Verdana"/>
        </w:rPr>
        <w:t>ship should be flexible, so that</w:t>
      </w:r>
      <w:r w:rsidR="00D34F1D">
        <w:rPr>
          <w:rFonts w:ascii="Verdana" w:hAnsi="Verdana"/>
        </w:rPr>
        <w:t xml:space="preserve"> </w:t>
      </w:r>
      <w:r w:rsidR="005D4988">
        <w:rPr>
          <w:rFonts w:ascii="Verdana" w:hAnsi="Verdana"/>
        </w:rPr>
        <w:t>based on the</w:t>
      </w:r>
    </w:p>
    <w:p w14:paraId="60465657" w14:textId="77777777" w:rsidR="00162388" w:rsidRDefault="005D4988" w:rsidP="00B51842">
      <w:pPr>
        <w:spacing w:after="0"/>
        <w:rPr>
          <w:rFonts w:ascii="Verdana" w:hAnsi="Verdana"/>
        </w:rPr>
      </w:pPr>
      <w:r>
        <w:rPr>
          <w:rFonts w:ascii="Verdana" w:hAnsi="Verdana"/>
        </w:rPr>
        <w:tab/>
      </w:r>
      <w:r>
        <w:rPr>
          <w:rFonts w:ascii="Verdana" w:hAnsi="Verdana"/>
        </w:rPr>
        <w:tab/>
      </w:r>
      <w:r>
        <w:rPr>
          <w:rFonts w:ascii="Verdana" w:hAnsi="Verdana"/>
        </w:rPr>
        <w:tab/>
        <w:t xml:space="preserve">topic under discussion </w:t>
      </w:r>
      <w:r w:rsidR="00D34F1D">
        <w:rPr>
          <w:rFonts w:ascii="Verdana" w:hAnsi="Verdana"/>
        </w:rPr>
        <w:t xml:space="preserve">the </w:t>
      </w:r>
      <w:r w:rsidR="00162388">
        <w:rPr>
          <w:rFonts w:ascii="Verdana" w:hAnsi="Verdana"/>
        </w:rPr>
        <w:t xml:space="preserve">relevant </w:t>
      </w:r>
      <w:r w:rsidR="00D34F1D">
        <w:rPr>
          <w:rFonts w:ascii="Verdana" w:hAnsi="Verdana"/>
        </w:rPr>
        <w:t xml:space="preserve">people </w:t>
      </w:r>
      <w:r w:rsidR="00162388">
        <w:rPr>
          <w:rFonts w:ascii="Verdana" w:hAnsi="Verdana"/>
        </w:rPr>
        <w:t>are invited</w:t>
      </w:r>
    </w:p>
    <w:p w14:paraId="71579201" w14:textId="77777777" w:rsidR="00162388" w:rsidRDefault="00162388" w:rsidP="00162388">
      <w:pPr>
        <w:spacing w:after="0"/>
        <w:ind w:left="1440" w:firstLine="720"/>
        <w:rPr>
          <w:rFonts w:ascii="Verdana" w:hAnsi="Verdana"/>
        </w:rPr>
      </w:pPr>
      <w:r>
        <w:rPr>
          <w:rFonts w:ascii="Verdana" w:hAnsi="Verdana"/>
        </w:rPr>
        <w:t>to the meeting, such as a representative from the Port</w:t>
      </w:r>
    </w:p>
    <w:p w14:paraId="34AFC4CF" w14:textId="77777777" w:rsidR="00162388" w:rsidRDefault="00162388" w:rsidP="00162388">
      <w:pPr>
        <w:spacing w:after="0"/>
        <w:ind w:left="1440" w:firstLine="720"/>
        <w:rPr>
          <w:rFonts w:ascii="Verdana" w:hAnsi="Verdana"/>
        </w:rPr>
      </w:pPr>
      <w:r>
        <w:rPr>
          <w:rFonts w:ascii="Verdana" w:hAnsi="Verdana"/>
        </w:rPr>
        <w:t xml:space="preserve">of Milford Haven when Tourism is discussed or a </w:t>
      </w:r>
    </w:p>
    <w:p w14:paraId="333D70C4" w14:textId="77777777" w:rsidR="00162388" w:rsidRDefault="00162388" w:rsidP="00162388">
      <w:pPr>
        <w:spacing w:after="0"/>
        <w:ind w:left="1440" w:firstLine="720"/>
        <w:rPr>
          <w:rFonts w:ascii="Verdana" w:hAnsi="Verdana"/>
        </w:rPr>
      </w:pPr>
      <w:r>
        <w:rPr>
          <w:rFonts w:ascii="Verdana" w:hAnsi="Verdana"/>
        </w:rPr>
        <w:t>representative from the Milford Haven Business</w:t>
      </w:r>
    </w:p>
    <w:p w14:paraId="4EF8D1AF" w14:textId="19D89067" w:rsidR="00D34F1D" w:rsidRDefault="00162388" w:rsidP="00162388">
      <w:pPr>
        <w:spacing w:after="0"/>
        <w:ind w:left="1440" w:firstLine="720"/>
        <w:rPr>
          <w:rFonts w:ascii="Verdana" w:hAnsi="Verdana"/>
        </w:rPr>
      </w:pPr>
      <w:r>
        <w:rPr>
          <w:rFonts w:ascii="Verdana" w:hAnsi="Verdana"/>
        </w:rPr>
        <w:t>Circle when Ch</w:t>
      </w:r>
      <w:r w:rsidR="00191607">
        <w:rPr>
          <w:rFonts w:ascii="Verdana" w:hAnsi="Verdana"/>
        </w:rPr>
        <w:t>arles Street is discussed</w:t>
      </w:r>
      <w:r>
        <w:rPr>
          <w:rFonts w:ascii="Verdana" w:hAnsi="Verdana"/>
        </w:rPr>
        <w:t>.</w:t>
      </w:r>
    </w:p>
    <w:p w14:paraId="1A098DBE" w14:textId="77777777" w:rsidR="00A76A9F" w:rsidRDefault="00A76A9F" w:rsidP="00162388">
      <w:pPr>
        <w:spacing w:after="0"/>
        <w:ind w:left="1440" w:firstLine="720"/>
        <w:rPr>
          <w:rFonts w:ascii="Verdana" w:hAnsi="Verdana"/>
        </w:rPr>
      </w:pPr>
    </w:p>
    <w:p w14:paraId="7B8F692B" w14:textId="503CE8AB" w:rsidR="00A76A9F" w:rsidRDefault="00A76A9F" w:rsidP="00A76A9F">
      <w:pPr>
        <w:spacing w:after="0"/>
        <w:ind w:left="1440" w:hanging="22"/>
        <w:rPr>
          <w:rFonts w:ascii="Verdana" w:hAnsi="Verdana"/>
        </w:rPr>
      </w:pPr>
      <w:r>
        <w:rPr>
          <w:rFonts w:ascii="Verdana" w:hAnsi="Verdana"/>
        </w:rPr>
        <w:t>(e)</w:t>
      </w:r>
      <w:r>
        <w:rPr>
          <w:rFonts w:ascii="Verdana" w:hAnsi="Verdana"/>
        </w:rPr>
        <w:tab/>
        <w:t>As TREAT will be a Standing Committee of the Full</w:t>
      </w:r>
    </w:p>
    <w:p w14:paraId="281F34E4" w14:textId="23A7B0F2" w:rsidR="00A76A9F" w:rsidRDefault="00A76A9F" w:rsidP="00A76A9F">
      <w:pPr>
        <w:spacing w:after="0"/>
        <w:ind w:left="1440" w:hanging="22"/>
        <w:rPr>
          <w:rFonts w:ascii="Verdana" w:hAnsi="Verdana"/>
        </w:rPr>
      </w:pPr>
      <w:r>
        <w:rPr>
          <w:rFonts w:ascii="Verdana" w:hAnsi="Verdana"/>
        </w:rPr>
        <w:tab/>
      </w:r>
      <w:r>
        <w:rPr>
          <w:rFonts w:ascii="Verdana" w:hAnsi="Verdana"/>
        </w:rPr>
        <w:tab/>
        <w:t>Council, the Chair and Vice-Chair will be the Mayor</w:t>
      </w:r>
    </w:p>
    <w:p w14:paraId="6FD6EF50" w14:textId="3446214E" w:rsidR="00A76A9F" w:rsidRDefault="00A76A9F" w:rsidP="00A76A9F">
      <w:pPr>
        <w:spacing w:after="0"/>
        <w:ind w:left="1440" w:hanging="22"/>
        <w:rPr>
          <w:rFonts w:ascii="Verdana" w:hAnsi="Verdana"/>
        </w:rPr>
      </w:pPr>
      <w:r>
        <w:rPr>
          <w:rFonts w:ascii="Verdana" w:hAnsi="Verdana"/>
        </w:rPr>
        <w:tab/>
      </w:r>
      <w:r>
        <w:rPr>
          <w:rFonts w:ascii="Verdana" w:hAnsi="Verdana"/>
        </w:rPr>
        <w:tab/>
        <w:t>and Deputy Mayor.  If neither is available, it would</w:t>
      </w:r>
    </w:p>
    <w:p w14:paraId="3E894C6F" w14:textId="41700E79" w:rsidR="00A76A9F" w:rsidRDefault="00A76A9F" w:rsidP="00A76A9F">
      <w:pPr>
        <w:spacing w:after="0"/>
        <w:ind w:left="1440" w:hanging="22"/>
        <w:rPr>
          <w:rFonts w:ascii="Verdana" w:hAnsi="Verdana"/>
        </w:rPr>
      </w:pPr>
      <w:r>
        <w:rPr>
          <w:rFonts w:ascii="Verdana" w:hAnsi="Verdana"/>
        </w:rPr>
        <w:tab/>
      </w:r>
      <w:r>
        <w:rPr>
          <w:rFonts w:ascii="Verdana" w:hAnsi="Verdana"/>
        </w:rPr>
        <w:tab/>
        <w:t xml:space="preserve">default to </w:t>
      </w:r>
      <w:r w:rsidR="00191607">
        <w:rPr>
          <w:rFonts w:ascii="Verdana" w:hAnsi="Verdana"/>
        </w:rPr>
        <w:t>Standing Orders and a Chair would</w:t>
      </w:r>
      <w:r>
        <w:rPr>
          <w:rFonts w:ascii="Verdana" w:hAnsi="Verdana"/>
        </w:rPr>
        <w:t xml:space="preserve"> be appointed</w:t>
      </w:r>
    </w:p>
    <w:p w14:paraId="073B9569" w14:textId="7252DC9F" w:rsidR="00A76A9F" w:rsidRDefault="00A76A9F" w:rsidP="00A76A9F">
      <w:pPr>
        <w:spacing w:after="0"/>
        <w:ind w:left="1440" w:hanging="22"/>
        <w:rPr>
          <w:rFonts w:ascii="Verdana" w:hAnsi="Verdana"/>
        </w:rPr>
      </w:pPr>
      <w:r>
        <w:rPr>
          <w:rFonts w:ascii="Verdana" w:hAnsi="Verdana"/>
        </w:rPr>
        <w:tab/>
      </w:r>
      <w:r>
        <w:rPr>
          <w:rFonts w:ascii="Verdana" w:hAnsi="Verdana"/>
        </w:rPr>
        <w:tab/>
        <w:t>from those who are present at the meeting.</w:t>
      </w:r>
    </w:p>
    <w:p w14:paraId="2CD5B586" w14:textId="77777777" w:rsidR="00EF796D" w:rsidRDefault="00EF796D" w:rsidP="00A76A9F">
      <w:pPr>
        <w:spacing w:after="0"/>
        <w:ind w:left="1440" w:hanging="22"/>
        <w:rPr>
          <w:rFonts w:ascii="Verdana" w:hAnsi="Verdana"/>
        </w:rPr>
      </w:pPr>
    </w:p>
    <w:p w14:paraId="1DA193A6" w14:textId="20ABDC0A" w:rsidR="00EF796D" w:rsidRDefault="00EF796D" w:rsidP="00A76A9F">
      <w:pPr>
        <w:spacing w:after="0"/>
        <w:ind w:left="1440" w:hanging="22"/>
        <w:rPr>
          <w:rFonts w:ascii="Verdana" w:hAnsi="Verdana"/>
        </w:rPr>
      </w:pPr>
      <w:r>
        <w:rPr>
          <w:rFonts w:ascii="Verdana" w:hAnsi="Verdana"/>
        </w:rPr>
        <w:t>(f)</w:t>
      </w:r>
      <w:r>
        <w:rPr>
          <w:rFonts w:ascii="Verdana" w:hAnsi="Verdana"/>
        </w:rPr>
        <w:tab/>
      </w:r>
      <w:r w:rsidR="00904798">
        <w:rPr>
          <w:rFonts w:ascii="Verdana" w:hAnsi="Verdana"/>
        </w:rPr>
        <w:t xml:space="preserve">Any </w:t>
      </w:r>
      <w:r>
        <w:rPr>
          <w:rFonts w:ascii="Verdana" w:hAnsi="Verdana"/>
        </w:rPr>
        <w:t xml:space="preserve">recommendations regarding funding can be </w:t>
      </w:r>
    </w:p>
    <w:p w14:paraId="4745ADF9" w14:textId="02E807FC" w:rsidR="00EF796D" w:rsidRDefault="00EF796D" w:rsidP="00A76A9F">
      <w:pPr>
        <w:spacing w:after="0"/>
        <w:ind w:left="1440" w:hanging="22"/>
        <w:rPr>
          <w:rFonts w:ascii="Verdana" w:hAnsi="Verdana"/>
        </w:rPr>
      </w:pPr>
      <w:r>
        <w:rPr>
          <w:rFonts w:ascii="Verdana" w:hAnsi="Verdana"/>
        </w:rPr>
        <w:tab/>
      </w:r>
      <w:r>
        <w:rPr>
          <w:rFonts w:ascii="Verdana" w:hAnsi="Verdana"/>
        </w:rPr>
        <w:tab/>
        <w:t>made by this Committee</w:t>
      </w:r>
      <w:r w:rsidR="00191607">
        <w:rPr>
          <w:rFonts w:ascii="Verdana" w:hAnsi="Verdana"/>
        </w:rPr>
        <w:t>,</w:t>
      </w:r>
      <w:r>
        <w:rPr>
          <w:rFonts w:ascii="Verdana" w:hAnsi="Verdana"/>
        </w:rPr>
        <w:t xml:space="preserve"> but </w:t>
      </w:r>
      <w:r w:rsidR="00710197">
        <w:rPr>
          <w:rFonts w:ascii="Verdana" w:hAnsi="Verdana"/>
        </w:rPr>
        <w:t>Full Council has to</w:t>
      </w:r>
    </w:p>
    <w:p w14:paraId="045F046E" w14:textId="433637C6" w:rsidR="00710197" w:rsidRDefault="00710197" w:rsidP="00A76A9F">
      <w:pPr>
        <w:spacing w:after="0"/>
        <w:ind w:left="1440" w:hanging="22"/>
        <w:rPr>
          <w:rFonts w:ascii="Verdana" w:hAnsi="Verdana"/>
        </w:rPr>
      </w:pPr>
      <w:r>
        <w:rPr>
          <w:rFonts w:ascii="Verdana" w:hAnsi="Verdana"/>
        </w:rPr>
        <w:tab/>
      </w:r>
      <w:r>
        <w:rPr>
          <w:rFonts w:ascii="Verdana" w:hAnsi="Verdana"/>
        </w:rPr>
        <w:tab/>
        <w:t>approve any expenditure.</w:t>
      </w:r>
    </w:p>
    <w:p w14:paraId="12068E8F" w14:textId="77777777" w:rsidR="00710197" w:rsidRDefault="00710197" w:rsidP="00A76A9F">
      <w:pPr>
        <w:spacing w:after="0"/>
        <w:ind w:left="1440" w:hanging="22"/>
        <w:rPr>
          <w:rFonts w:ascii="Verdana" w:hAnsi="Verdana"/>
        </w:rPr>
      </w:pPr>
    </w:p>
    <w:p w14:paraId="5BA01E6E" w14:textId="77777777" w:rsidR="00904798" w:rsidRDefault="00710197" w:rsidP="00A76A9F">
      <w:pPr>
        <w:spacing w:after="0"/>
        <w:ind w:left="1440" w:hanging="22"/>
        <w:rPr>
          <w:rFonts w:ascii="Verdana" w:hAnsi="Verdana"/>
        </w:rPr>
      </w:pPr>
      <w:r>
        <w:rPr>
          <w:rFonts w:ascii="Verdana" w:hAnsi="Verdana"/>
        </w:rPr>
        <w:t>(g)</w:t>
      </w:r>
      <w:r>
        <w:rPr>
          <w:rFonts w:ascii="Verdana" w:hAnsi="Verdana"/>
        </w:rPr>
        <w:tab/>
        <w:t>Members can ex</w:t>
      </w:r>
      <w:r w:rsidR="00904798">
        <w:rPr>
          <w:rFonts w:ascii="Verdana" w:hAnsi="Verdana"/>
        </w:rPr>
        <w:t xml:space="preserve">plore whether there is alternative </w:t>
      </w:r>
    </w:p>
    <w:p w14:paraId="7898346E" w14:textId="4859F25F" w:rsidR="00710197" w:rsidRDefault="00710197" w:rsidP="00904798">
      <w:pPr>
        <w:spacing w:after="0"/>
        <w:ind w:left="1440" w:firstLine="720"/>
        <w:rPr>
          <w:rFonts w:ascii="Verdana" w:hAnsi="Verdana"/>
        </w:rPr>
      </w:pPr>
      <w:r>
        <w:rPr>
          <w:rFonts w:ascii="Verdana" w:hAnsi="Verdana"/>
        </w:rPr>
        <w:t>funding</w:t>
      </w:r>
      <w:r w:rsidR="00904798">
        <w:rPr>
          <w:rFonts w:ascii="Verdana" w:hAnsi="Verdana"/>
        </w:rPr>
        <w:t xml:space="preserve"> from </w:t>
      </w:r>
      <w:r w:rsidR="008A7F70">
        <w:rPr>
          <w:rFonts w:ascii="Verdana" w:hAnsi="Verdana"/>
        </w:rPr>
        <w:t>sources other</w:t>
      </w:r>
      <w:r w:rsidR="00191607">
        <w:rPr>
          <w:rFonts w:ascii="Verdana" w:hAnsi="Verdana"/>
        </w:rPr>
        <w:t xml:space="preserve"> than this Council; however,</w:t>
      </w:r>
    </w:p>
    <w:p w14:paraId="39B18FA6" w14:textId="4D5A7C60" w:rsidR="008A7F70" w:rsidRDefault="008A7F70" w:rsidP="00904798">
      <w:pPr>
        <w:spacing w:after="0"/>
        <w:ind w:left="1440" w:firstLine="720"/>
        <w:rPr>
          <w:rFonts w:ascii="Verdana" w:hAnsi="Verdana"/>
        </w:rPr>
      </w:pPr>
      <w:r>
        <w:rPr>
          <w:rFonts w:ascii="Verdana" w:hAnsi="Verdana"/>
        </w:rPr>
        <w:t xml:space="preserve">any applications for external funding are to be </w:t>
      </w:r>
    </w:p>
    <w:p w14:paraId="21A4E10D" w14:textId="71A347B9" w:rsidR="008A7F70" w:rsidRDefault="008A7F70" w:rsidP="00904798">
      <w:pPr>
        <w:spacing w:after="0"/>
        <w:ind w:left="1440" w:firstLine="720"/>
        <w:rPr>
          <w:rFonts w:ascii="Verdana" w:hAnsi="Verdana"/>
        </w:rPr>
      </w:pPr>
      <w:r>
        <w:rPr>
          <w:rFonts w:ascii="Verdana" w:hAnsi="Verdana"/>
        </w:rPr>
        <w:t>actioned by the Clerk.</w:t>
      </w:r>
    </w:p>
    <w:p w14:paraId="2568A98D" w14:textId="77777777" w:rsidR="00904798" w:rsidRDefault="00904798" w:rsidP="00A76A9F">
      <w:pPr>
        <w:spacing w:after="0"/>
        <w:ind w:left="1440" w:hanging="22"/>
        <w:rPr>
          <w:rFonts w:ascii="Verdana" w:hAnsi="Verdana"/>
        </w:rPr>
      </w:pPr>
    </w:p>
    <w:p w14:paraId="3336E88E" w14:textId="1F1D33BA" w:rsidR="001226DF" w:rsidRDefault="00904798" w:rsidP="008A7F70">
      <w:pPr>
        <w:spacing w:after="0"/>
        <w:ind w:left="1440" w:hanging="22"/>
        <w:rPr>
          <w:rFonts w:ascii="Verdana" w:hAnsi="Verdana"/>
        </w:rPr>
      </w:pPr>
      <w:r>
        <w:rPr>
          <w:rFonts w:ascii="Verdana" w:hAnsi="Verdana"/>
        </w:rPr>
        <w:t>(h)</w:t>
      </w:r>
      <w:r>
        <w:rPr>
          <w:rFonts w:ascii="Verdana" w:hAnsi="Verdana"/>
        </w:rPr>
        <w:tab/>
      </w:r>
      <w:r w:rsidR="008A7F70">
        <w:rPr>
          <w:rFonts w:ascii="Verdana" w:hAnsi="Verdana"/>
        </w:rPr>
        <w:t xml:space="preserve">TREAT is to have the power </w:t>
      </w:r>
      <w:r w:rsidR="00320338">
        <w:rPr>
          <w:rFonts w:ascii="Verdana" w:hAnsi="Verdana"/>
        </w:rPr>
        <w:t>to co-opt non-C</w:t>
      </w:r>
      <w:bookmarkStart w:id="0" w:name="_GoBack"/>
      <w:bookmarkEnd w:id="0"/>
      <w:r w:rsidR="001226DF">
        <w:rPr>
          <w:rFonts w:ascii="Verdana" w:hAnsi="Verdana"/>
        </w:rPr>
        <w:t xml:space="preserve">ouncil </w:t>
      </w:r>
    </w:p>
    <w:p w14:paraId="678DB41B" w14:textId="77777777" w:rsidR="001226DF" w:rsidRDefault="001226DF" w:rsidP="001226DF">
      <w:pPr>
        <w:spacing w:after="0"/>
        <w:ind w:left="1440" w:firstLine="720"/>
        <w:rPr>
          <w:rFonts w:ascii="Verdana" w:hAnsi="Verdana"/>
        </w:rPr>
      </w:pPr>
      <w:r>
        <w:rPr>
          <w:rFonts w:ascii="Verdana" w:hAnsi="Verdana"/>
        </w:rPr>
        <w:t>members on to the Committee;</w:t>
      </w:r>
    </w:p>
    <w:p w14:paraId="0CF464D2" w14:textId="77777777" w:rsidR="001226DF" w:rsidRDefault="001226DF" w:rsidP="00455F1E">
      <w:pPr>
        <w:spacing w:after="0"/>
        <w:ind w:left="1440" w:hanging="22"/>
        <w:rPr>
          <w:rFonts w:ascii="Verdana" w:hAnsi="Verdana"/>
        </w:rPr>
      </w:pPr>
    </w:p>
    <w:p w14:paraId="3429BD62" w14:textId="16CC8131" w:rsidR="00455F1E" w:rsidRDefault="00455F1E" w:rsidP="00455F1E">
      <w:pPr>
        <w:spacing w:after="0"/>
        <w:ind w:left="1440" w:hanging="22"/>
        <w:rPr>
          <w:rFonts w:ascii="Verdana" w:hAnsi="Verdana"/>
        </w:rPr>
      </w:pPr>
      <w:r>
        <w:rPr>
          <w:rFonts w:ascii="Verdana" w:hAnsi="Verdana"/>
        </w:rPr>
        <w:t>(i)</w:t>
      </w:r>
      <w:r>
        <w:rPr>
          <w:rFonts w:ascii="Verdana" w:hAnsi="Verdana"/>
        </w:rPr>
        <w:tab/>
        <w:t>TREAT meetings are to be held on a monthly basis,</w:t>
      </w:r>
      <w:r w:rsidR="00E86257">
        <w:rPr>
          <w:rFonts w:ascii="Verdana" w:hAnsi="Verdana"/>
        </w:rPr>
        <w:t xml:space="preserve"> </w:t>
      </w:r>
    </w:p>
    <w:p w14:paraId="19412FBC" w14:textId="74CE3FEA" w:rsidR="00E86257" w:rsidRDefault="00E86257" w:rsidP="00E86257">
      <w:pPr>
        <w:spacing w:after="0"/>
        <w:ind w:left="1440" w:hanging="22"/>
        <w:rPr>
          <w:rFonts w:ascii="Verdana" w:hAnsi="Verdana"/>
        </w:rPr>
      </w:pPr>
      <w:r>
        <w:rPr>
          <w:rFonts w:ascii="Verdana" w:hAnsi="Verdana"/>
        </w:rPr>
        <w:tab/>
      </w:r>
      <w:r>
        <w:rPr>
          <w:rFonts w:ascii="Verdana" w:hAnsi="Verdana"/>
        </w:rPr>
        <w:tab/>
      </w:r>
      <w:r w:rsidR="00455F1E">
        <w:rPr>
          <w:rFonts w:ascii="Verdana" w:hAnsi="Verdana"/>
        </w:rPr>
        <w:t>or more fr</w:t>
      </w:r>
      <w:r w:rsidR="0000743F">
        <w:rPr>
          <w:rFonts w:ascii="Verdana" w:hAnsi="Verdana"/>
        </w:rPr>
        <w:t>equently if needed, for a period of</w:t>
      </w:r>
      <w:r w:rsidR="00455F1E">
        <w:rPr>
          <w:rFonts w:ascii="Verdana" w:hAnsi="Verdana"/>
        </w:rPr>
        <w:t xml:space="preserve"> 6 months</w:t>
      </w:r>
      <w:r>
        <w:rPr>
          <w:rFonts w:ascii="Verdana" w:hAnsi="Verdana"/>
        </w:rPr>
        <w:t>.</w:t>
      </w:r>
    </w:p>
    <w:p w14:paraId="1381E685" w14:textId="77777777" w:rsidR="00E86257" w:rsidRDefault="00E86257" w:rsidP="00E86257">
      <w:pPr>
        <w:spacing w:after="0"/>
        <w:ind w:left="1440" w:firstLine="720"/>
        <w:rPr>
          <w:rFonts w:ascii="Verdana" w:hAnsi="Verdana"/>
        </w:rPr>
      </w:pPr>
      <w:r>
        <w:rPr>
          <w:rFonts w:ascii="Verdana" w:hAnsi="Verdana"/>
        </w:rPr>
        <w:t xml:space="preserve">The meetings are to be held </w:t>
      </w:r>
      <w:r w:rsidR="00BA1F6D">
        <w:rPr>
          <w:rFonts w:ascii="Verdana" w:hAnsi="Verdana"/>
        </w:rPr>
        <w:t xml:space="preserve">approximately 2 weeks </w:t>
      </w:r>
    </w:p>
    <w:p w14:paraId="067F1CFB" w14:textId="01EF5E91" w:rsidR="00BA1F6D" w:rsidRDefault="00BA1F6D" w:rsidP="00455F1E">
      <w:pPr>
        <w:spacing w:after="0"/>
        <w:ind w:left="1440" w:firstLine="720"/>
        <w:rPr>
          <w:rFonts w:ascii="Verdana" w:hAnsi="Verdana"/>
        </w:rPr>
      </w:pPr>
      <w:r>
        <w:rPr>
          <w:rFonts w:ascii="Verdana" w:hAnsi="Verdana"/>
        </w:rPr>
        <w:t>before Full Council, with a review</w:t>
      </w:r>
      <w:r w:rsidR="0000743F">
        <w:rPr>
          <w:rFonts w:ascii="Verdana" w:hAnsi="Verdana"/>
        </w:rPr>
        <w:t xml:space="preserve"> after 6 months.</w:t>
      </w:r>
    </w:p>
    <w:p w14:paraId="4B990E7F" w14:textId="77777777" w:rsidR="00BA1F6D" w:rsidRDefault="00BA1F6D" w:rsidP="00455F1E">
      <w:pPr>
        <w:spacing w:after="0"/>
        <w:ind w:left="1440" w:firstLine="720"/>
        <w:rPr>
          <w:rFonts w:ascii="Verdana" w:hAnsi="Verdana"/>
        </w:rPr>
      </w:pPr>
    </w:p>
    <w:p w14:paraId="3D3BF6E4" w14:textId="77777777" w:rsidR="00735CB0" w:rsidRDefault="00BA1F6D" w:rsidP="00BA1F6D">
      <w:pPr>
        <w:spacing w:after="0"/>
        <w:ind w:left="1440" w:hanging="22"/>
        <w:rPr>
          <w:rFonts w:ascii="Verdana" w:hAnsi="Verdana"/>
        </w:rPr>
      </w:pPr>
      <w:r>
        <w:rPr>
          <w:rFonts w:ascii="Verdana" w:hAnsi="Verdana"/>
        </w:rPr>
        <w:t>(j)</w:t>
      </w:r>
      <w:r>
        <w:rPr>
          <w:rFonts w:ascii="Verdana" w:hAnsi="Verdana"/>
        </w:rPr>
        <w:tab/>
      </w:r>
      <w:r w:rsidR="00735CB0">
        <w:rPr>
          <w:rFonts w:ascii="Verdana" w:hAnsi="Verdana"/>
        </w:rPr>
        <w:t xml:space="preserve">In order to facilitate the smooth operation of TREAT, </w:t>
      </w:r>
    </w:p>
    <w:p w14:paraId="7316C1FA" w14:textId="0B01ED45" w:rsidR="00735CB0" w:rsidRDefault="00F17F09" w:rsidP="00735CB0">
      <w:pPr>
        <w:spacing w:after="0"/>
        <w:ind w:left="1440" w:firstLine="720"/>
        <w:rPr>
          <w:rFonts w:ascii="Verdana" w:hAnsi="Verdana"/>
        </w:rPr>
      </w:pPr>
      <w:r>
        <w:rPr>
          <w:rFonts w:ascii="Verdana" w:hAnsi="Verdana"/>
        </w:rPr>
        <w:t>the final item on</w:t>
      </w:r>
      <w:r w:rsidR="00735CB0">
        <w:rPr>
          <w:rFonts w:ascii="Verdana" w:hAnsi="Verdana"/>
        </w:rPr>
        <w:t xml:space="preserve"> the A</w:t>
      </w:r>
      <w:r>
        <w:rPr>
          <w:rFonts w:ascii="Verdana" w:hAnsi="Verdana"/>
        </w:rPr>
        <w:t xml:space="preserve">genda for each meeting </w:t>
      </w:r>
      <w:r w:rsidR="00BA1F6D">
        <w:rPr>
          <w:rFonts w:ascii="Verdana" w:hAnsi="Verdana"/>
        </w:rPr>
        <w:t>will be</w:t>
      </w:r>
    </w:p>
    <w:p w14:paraId="09DA383C" w14:textId="77777777" w:rsidR="00735CB0" w:rsidRDefault="00BA1F6D" w:rsidP="00735CB0">
      <w:pPr>
        <w:spacing w:after="0"/>
        <w:ind w:left="1440" w:firstLine="720"/>
        <w:rPr>
          <w:rFonts w:ascii="Verdana" w:hAnsi="Verdana"/>
        </w:rPr>
      </w:pPr>
      <w:r>
        <w:rPr>
          <w:rFonts w:ascii="Verdana" w:hAnsi="Verdana"/>
        </w:rPr>
        <w:t>to decide on</w:t>
      </w:r>
      <w:r w:rsidR="00735CB0">
        <w:rPr>
          <w:rFonts w:ascii="Verdana" w:hAnsi="Verdana"/>
        </w:rPr>
        <w:t xml:space="preserve"> </w:t>
      </w:r>
      <w:r>
        <w:rPr>
          <w:rFonts w:ascii="Verdana" w:hAnsi="Verdana"/>
        </w:rPr>
        <w:tab/>
        <w:t>the topics for the next meeting, including</w:t>
      </w:r>
    </w:p>
    <w:p w14:paraId="43050B52" w14:textId="77777777" w:rsidR="00F17F09" w:rsidRDefault="00BA1F6D" w:rsidP="00735CB0">
      <w:pPr>
        <w:spacing w:after="0"/>
        <w:ind w:left="1440" w:firstLine="720"/>
        <w:rPr>
          <w:rFonts w:ascii="Verdana" w:hAnsi="Verdana"/>
        </w:rPr>
      </w:pPr>
      <w:r>
        <w:rPr>
          <w:rFonts w:ascii="Verdana" w:hAnsi="Verdana"/>
        </w:rPr>
        <w:t>the relevant</w:t>
      </w:r>
      <w:r w:rsidR="00735CB0">
        <w:rPr>
          <w:rFonts w:ascii="Verdana" w:hAnsi="Verdana"/>
        </w:rPr>
        <w:t xml:space="preserve"> </w:t>
      </w:r>
      <w:r>
        <w:rPr>
          <w:rFonts w:ascii="Verdana" w:hAnsi="Verdana"/>
        </w:rPr>
        <w:t xml:space="preserve">person or people </w:t>
      </w:r>
      <w:r w:rsidR="00F17F09">
        <w:rPr>
          <w:rFonts w:ascii="Verdana" w:hAnsi="Verdana"/>
        </w:rPr>
        <w:t xml:space="preserve">who will be </w:t>
      </w:r>
      <w:r>
        <w:rPr>
          <w:rFonts w:ascii="Verdana" w:hAnsi="Verdana"/>
        </w:rPr>
        <w:t>invited to deal</w:t>
      </w:r>
    </w:p>
    <w:p w14:paraId="0AF5CBB7" w14:textId="77777777" w:rsidR="0044147B" w:rsidRDefault="00BA1F6D" w:rsidP="0087299E">
      <w:pPr>
        <w:spacing w:after="0"/>
        <w:ind w:left="1440" w:firstLine="720"/>
        <w:rPr>
          <w:rFonts w:ascii="Verdana" w:hAnsi="Verdana"/>
        </w:rPr>
      </w:pPr>
      <w:r>
        <w:rPr>
          <w:rFonts w:ascii="Verdana" w:hAnsi="Verdana"/>
        </w:rPr>
        <w:t>with those</w:t>
      </w:r>
      <w:r w:rsidR="00F17F09">
        <w:rPr>
          <w:rFonts w:ascii="Verdana" w:hAnsi="Verdana"/>
        </w:rPr>
        <w:t xml:space="preserve"> </w:t>
      </w:r>
      <w:r>
        <w:rPr>
          <w:rFonts w:ascii="Verdana" w:hAnsi="Verdana"/>
        </w:rPr>
        <w:t>issues.</w:t>
      </w:r>
      <w:r w:rsidR="008C52C9">
        <w:rPr>
          <w:rFonts w:ascii="Verdana" w:hAnsi="Verdana"/>
        </w:rPr>
        <w:tab/>
      </w:r>
    </w:p>
    <w:p w14:paraId="704C49C4" w14:textId="1294D42B" w:rsidR="0044691E" w:rsidRDefault="00785E89" w:rsidP="0087299E">
      <w:pPr>
        <w:spacing w:after="0"/>
        <w:ind w:left="1440" w:firstLine="720"/>
        <w:rPr>
          <w:rFonts w:ascii="Verdana" w:hAnsi="Verdana"/>
        </w:rPr>
      </w:pPr>
      <w:r>
        <w:rPr>
          <w:rFonts w:ascii="Verdana" w:hAnsi="Verdana"/>
        </w:rPr>
        <w:tab/>
      </w:r>
      <w:r>
        <w:rPr>
          <w:rFonts w:ascii="Verdana" w:hAnsi="Verdana"/>
        </w:rPr>
        <w:tab/>
      </w:r>
      <w:r>
        <w:rPr>
          <w:rFonts w:ascii="Verdana" w:hAnsi="Verdana"/>
        </w:rPr>
        <w:tab/>
      </w:r>
    </w:p>
    <w:p w14:paraId="57ACF234" w14:textId="77777777" w:rsidR="00BD6FE0" w:rsidRPr="00BD6FE0" w:rsidRDefault="00BD6FE0" w:rsidP="00FD14E3">
      <w:pPr>
        <w:spacing w:after="0"/>
        <w:ind w:left="720" w:hanging="720"/>
        <w:rPr>
          <w:rFonts w:ascii="Verdana" w:hAnsi="Verdana"/>
        </w:rPr>
      </w:pPr>
    </w:p>
    <w:p w14:paraId="15643472" w14:textId="77777777" w:rsidR="000928D5" w:rsidRPr="008C52C9" w:rsidRDefault="000928D5" w:rsidP="000928D5">
      <w:pPr>
        <w:spacing w:after="0"/>
        <w:jc w:val="center"/>
        <w:rPr>
          <w:rFonts w:ascii="Verdana" w:hAnsi="Verdana"/>
        </w:rPr>
      </w:pPr>
      <w:r>
        <w:rPr>
          <w:rFonts w:ascii="Verdana" w:hAnsi="Verdana"/>
        </w:rPr>
        <w:t>___________________</w:t>
      </w:r>
    </w:p>
    <w:sectPr w:rsidR="000928D5" w:rsidRPr="008C52C9" w:rsidSect="005F6878">
      <w:headerReference w:type="default" r:id="rId8"/>
      <w:footerReference w:type="default" r:id="rId9"/>
      <w:pgSz w:w="11906" w:h="16838"/>
      <w:pgMar w:top="720" w:right="720" w:bottom="720" w:left="720" w:header="709" w:footer="709" w:gutter="0"/>
      <w:pgNumType w:start="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DEAF0" w14:textId="77777777" w:rsidR="004B7FC1" w:rsidRDefault="004B7FC1" w:rsidP="00695B74">
      <w:pPr>
        <w:spacing w:after="0"/>
      </w:pPr>
      <w:r>
        <w:separator/>
      </w:r>
    </w:p>
  </w:endnote>
  <w:endnote w:type="continuationSeparator" w:id="0">
    <w:p w14:paraId="35384B4A" w14:textId="77777777" w:rsidR="004B7FC1" w:rsidRDefault="004B7FC1" w:rsidP="00695B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989988"/>
      <w:docPartObj>
        <w:docPartGallery w:val="Page Numbers (Bottom of Page)"/>
        <w:docPartUnique/>
      </w:docPartObj>
    </w:sdtPr>
    <w:sdtEndPr>
      <w:rPr>
        <w:noProof/>
      </w:rPr>
    </w:sdtEndPr>
    <w:sdtContent>
      <w:p w14:paraId="41F642A8" w14:textId="7418BB21" w:rsidR="00D303A8" w:rsidRDefault="00D303A8">
        <w:pPr>
          <w:pStyle w:val="Footer"/>
          <w:jc w:val="center"/>
        </w:pPr>
        <w:r>
          <w:fldChar w:fldCharType="begin"/>
        </w:r>
        <w:r>
          <w:instrText xml:space="preserve"> PAGE   \* MERGEFORMAT </w:instrText>
        </w:r>
        <w:r>
          <w:fldChar w:fldCharType="separate"/>
        </w:r>
        <w:r w:rsidR="004B7FC1">
          <w:rPr>
            <w:noProof/>
          </w:rPr>
          <w:t>51</w:t>
        </w:r>
        <w:r>
          <w:rPr>
            <w:noProof/>
          </w:rPr>
          <w:fldChar w:fldCharType="end"/>
        </w:r>
      </w:p>
    </w:sdtContent>
  </w:sdt>
  <w:p w14:paraId="3EEC3CD1" w14:textId="77777777" w:rsidR="00695B74" w:rsidRDefault="00695B74" w:rsidP="001C02F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28BCA" w14:textId="77777777" w:rsidR="004B7FC1" w:rsidRDefault="004B7FC1" w:rsidP="00695B74">
      <w:pPr>
        <w:spacing w:after="0"/>
      </w:pPr>
      <w:r>
        <w:separator/>
      </w:r>
    </w:p>
  </w:footnote>
  <w:footnote w:type="continuationSeparator" w:id="0">
    <w:p w14:paraId="4AFDB808" w14:textId="77777777" w:rsidR="004B7FC1" w:rsidRDefault="004B7FC1" w:rsidP="00695B7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B8143" w14:textId="062079F4" w:rsidR="00695B74" w:rsidRPr="005E245A" w:rsidRDefault="005E245A" w:rsidP="005E245A">
    <w:pPr>
      <w:pStyle w:val="Header"/>
      <w:jc w:val="center"/>
      <w:rPr>
        <w:rFonts w:ascii="Maiandra GD" w:hAnsi="Maiandra GD"/>
        <w:b/>
        <w:sz w:val="24"/>
        <w:szCs w:val="24"/>
      </w:rPr>
    </w:pPr>
    <w:r w:rsidRPr="005E245A">
      <w:rPr>
        <w:rFonts w:ascii="Maiandra GD" w:hAnsi="Maiandra GD"/>
        <w:b/>
      </w:rPr>
      <w:t>M I L F O R D   H A V E N   T O W N  C O U N C I 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CE6D83"/>
    <w:multiLevelType w:val="hybridMultilevel"/>
    <w:tmpl w:val="1FB0FB94"/>
    <w:lvl w:ilvl="0" w:tplc="39C0EDD8">
      <w:start w:val="9"/>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4F9C6C18"/>
    <w:multiLevelType w:val="hybridMultilevel"/>
    <w:tmpl w:val="A2F4EA50"/>
    <w:lvl w:ilvl="0" w:tplc="35AEA49C">
      <w:start w:val="51"/>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4C37A99"/>
    <w:multiLevelType w:val="hybridMultilevel"/>
    <w:tmpl w:val="D7649F7A"/>
    <w:lvl w:ilvl="0" w:tplc="80608104">
      <w:start w:val="1"/>
      <w:numFmt w:val="lowerRoman"/>
      <w:lvlText w:val="(%1)"/>
      <w:lvlJc w:val="left"/>
      <w:pPr>
        <w:ind w:left="2520" w:hanging="108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66CF6E1E"/>
    <w:multiLevelType w:val="hybridMultilevel"/>
    <w:tmpl w:val="61FA3ECE"/>
    <w:lvl w:ilvl="0" w:tplc="D368CCA4">
      <w:start w:val="1"/>
      <w:numFmt w:val="lowerLetter"/>
      <w:lvlText w:val="(%1)"/>
      <w:lvlJc w:val="left"/>
      <w:pPr>
        <w:ind w:left="1440" w:hanging="72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2C9"/>
    <w:rsid w:val="00005FC4"/>
    <w:rsid w:val="0000743F"/>
    <w:rsid w:val="00015053"/>
    <w:rsid w:val="00015A66"/>
    <w:rsid w:val="00016DC3"/>
    <w:rsid w:val="0002223C"/>
    <w:rsid w:val="00022F11"/>
    <w:rsid w:val="00030EB7"/>
    <w:rsid w:val="000361F4"/>
    <w:rsid w:val="0003727B"/>
    <w:rsid w:val="00043727"/>
    <w:rsid w:val="00051971"/>
    <w:rsid w:val="00056A46"/>
    <w:rsid w:val="00057F4E"/>
    <w:rsid w:val="00057FCE"/>
    <w:rsid w:val="0006545C"/>
    <w:rsid w:val="00066E84"/>
    <w:rsid w:val="00071211"/>
    <w:rsid w:val="00073855"/>
    <w:rsid w:val="00084B67"/>
    <w:rsid w:val="000928D5"/>
    <w:rsid w:val="000933DF"/>
    <w:rsid w:val="00095E12"/>
    <w:rsid w:val="000B13B7"/>
    <w:rsid w:val="000B1B45"/>
    <w:rsid w:val="000B23C9"/>
    <w:rsid w:val="000B783A"/>
    <w:rsid w:val="000C2529"/>
    <w:rsid w:val="000C3C61"/>
    <w:rsid w:val="000C449B"/>
    <w:rsid w:val="000E0D41"/>
    <w:rsid w:val="000E1901"/>
    <w:rsid w:val="000E7D22"/>
    <w:rsid w:val="000F3CB9"/>
    <w:rsid w:val="00100330"/>
    <w:rsid w:val="00102B6E"/>
    <w:rsid w:val="001047DF"/>
    <w:rsid w:val="00104AF7"/>
    <w:rsid w:val="00106F41"/>
    <w:rsid w:val="00107328"/>
    <w:rsid w:val="0010780E"/>
    <w:rsid w:val="001127F4"/>
    <w:rsid w:val="00113267"/>
    <w:rsid w:val="001148FF"/>
    <w:rsid w:val="001226DF"/>
    <w:rsid w:val="0012423D"/>
    <w:rsid w:val="0013471F"/>
    <w:rsid w:val="00135A16"/>
    <w:rsid w:val="00150F58"/>
    <w:rsid w:val="00153051"/>
    <w:rsid w:val="00160257"/>
    <w:rsid w:val="0016150C"/>
    <w:rsid w:val="001622A1"/>
    <w:rsid w:val="00162388"/>
    <w:rsid w:val="00171A92"/>
    <w:rsid w:val="001807E5"/>
    <w:rsid w:val="00186E18"/>
    <w:rsid w:val="00191607"/>
    <w:rsid w:val="00197DD0"/>
    <w:rsid w:val="001A21DD"/>
    <w:rsid w:val="001A67E4"/>
    <w:rsid w:val="001A7A69"/>
    <w:rsid w:val="001B154F"/>
    <w:rsid w:val="001B3843"/>
    <w:rsid w:val="001B4B8B"/>
    <w:rsid w:val="001B6E59"/>
    <w:rsid w:val="001C02FE"/>
    <w:rsid w:val="001C1742"/>
    <w:rsid w:val="001D720C"/>
    <w:rsid w:val="001E540C"/>
    <w:rsid w:val="001E7A92"/>
    <w:rsid w:val="001F1D8F"/>
    <w:rsid w:val="001F23F8"/>
    <w:rsid w:val="001F50E0"/>
    <w:rsid w:val="001F6420"/>
    <w:rsid w:val="002031E4"/>
    <w:rsid w:val="00205ED5"/>
    <w:rsid w:val="00206343"/>
    <w:rsid w:val="002071EA"/>
    <w:rsid w:val="002173AE"/>
    <w:rsid w:val="00220361"/>
    <w:rsid w:val="002236D8"/>
    <w:rsid w:val="00234C56"/>
    <w:rsid w:val="002419BF"/>
    <w:rsid w:val="0024350B"/>
    <w:rsid w:val="00244A25"/>
    <w:rsid w:val="00252470"/>
    <w:rsid w:val="00261DEA"/>
    <w:rsid w:val="002659CE"/>
    <w:rsid w:val="00266424"/>
    <w:rsid w:val="00266468"/>
    <w:rsid w:val="00271C90"/>
    <w:rsid w:val="0027270A"/>
    <w:rsid w:val="00273B06"/>
    <w:rsid w:val="00277656"/>
    <w:rsid w:val="002814D5"/>
    <w:rsid w:val="0028399F"/>
    <w:rsid w:val="00283C02"/>
    <w:rsid w:val="00285356"/>
    <w:rsid w:val="00287106"/>
    <w:rsid w:val="0029051B"/>
    <w:rsid w:val="00293A27"/>
    <w:rsid w:val="002975F4"/>
    <w:rsid w:val="002A1932"/>
    <w:rsid w:val="002B5806"/>
    <w:rsid w:val="002B76FB"/>
    <w:rsid w:val="002C1D0E"/>
    <w:rsid w:val="002E62A8"/>
    <w:rsid w:val="002F1DE4"/>
    <w:rsid w:val="002F5268"/>
    <w:rsid w:val="00301BD9"/>
    <w:rsid w:val="00302B9E"/>
    <w:rsid w:val="00306041"/>
    <w:rsid w:val="003065D5"/>
    <w:rsid w:val="00307F44"/>
    <w:rsid w:val="00311EFF"/>
    <w:rsid w:val="003156D1"/>
    <w:rsid w:val="00320338"/>
    <w:rsid w:val="00320B53"/>
    <w:rsid w:val="0032184D"/>
    <w:rsid w:val="003242BF"/>
    <w:rsid w:val="00325104"/>
    <w:rsid w:val="0032513E"/>
    <w:rsid w:val="003253B4"/>
    <w:rsid w:val="00327041"/>
    <w:rsid w:val="00330C4F"/>
    <w:rsid w:val="003325BB"/>
    <w:rsid w:val="003338B3"/>
    <w:rsid w:val="00335680"/>
    <w:rsid w:val="00335783"/>
    <w:rsid w:val="00340B09"/>
    <w:rsid w:val="0034310F"/>
    <w:rsid w:val="003449F8"/>
    <w:rsid w:val="00347C55"/>
    <w:rsid w:val="0036411F"/>
    <w:rsid w:val="00367224"/>
    <w:rsid w:val="003765B3"/>
    <w:rsid w:val="00385964"/>
    <w:rsid w:val="0039213F"/>
    <w:rsid w:val="00395ABA"/>
    <w:rsid w:val="003A03FA"/>
    <w:rsid w:val="003A7928"/>
    <w:rsid w:val="003B3610"/>
    <w:rsid w:val="003B46CF"/>
    <w:rsid w:val="003B6A1F"/>
    <w:rsid w:val="003B7E1D"/>
    <w:rsid w:val="003C7D2A"/>
    <w:rsid w:val="003D329C"/>
    <w:rsid w:val="003D7324"/>
    <w:rsid w:val="003E0F80"/>
    <w:rsid w:val="003E18AA"/>
    <w:rsid w:val="003E3F7A"/>
    <w:rsid w:val="003E4A09"/>
    <w:rsid w:val="003F6A63"/>
    <w:rsid w:val="00400720"/>
    <w:rsid w:val="004061FE"/>
    <w:rsid w:val="004164A0"/>
    <w:rsid w:val="00416665"/>
    <w:rsid w:val="0041702A"/>
    <w:rsid w:val="00417ADB"/>
    <w:rsid w:val="0042320D"/>
    <w:rsid w:val="00423DB9"/>
    <w:rsid w:val="00425CCB"/>
    <w:rsid w:val="004269F1"/>
    <w:rsid w:val="004353D4"/>
    <w:rsid w:val="0044147B"/>
    <w:rsid w:val="00442A4B"/>
    <w:rsid w:val="0044691E"/>
    <w:rsid w:val="004534C9"/>
    <w:rsid w:val="00453803"/>
    <w:rsid w:val="0045594E"/>
    <w:rsid w:val="00455F1E"/>
    <w:rsid w:val="004600EC"/>
    <w:rsid w:val="00461C08"/>
    <w:rsid w:val="004633AB"/>
    <w:rsid w:val="00463BD7"/>
    <w:rsid w:val="004700B9"/>
    <w:rsid w:val="004707CF"/>
    <w:rsid w:val="00472C82"/>
    <w:rsid w:val="00474179"/>
    <w:rsid w:val="00475FA3"/>
    <w:rsid w:val="00484A3B"/>
    <w:rsid w:val="00487068"/>
    <w:rsid w:val="0049589A"/>
    <w:rsid w:val="00495EDF"/>
    <w:rsid w:val="004A0E68"/>
    <w:rsid w:val="004A36D6"/>
    <w:rsid w:val="004A515C"/>
    <w:rsid w:val="004B0730"/>
    <w:rsid w:val="004B4734"/>
    <w:rsid w:val="004B7FC1"/>
    <w:rsid w:val="004C3154"/>
    <w:rsid w:val="004C5F31"/>
    <w:rsid w:val="004D0C60"/>
    <w:rsid w:val="004D7045"/>
    <w:rsid w:val="004E2C85"/>
    <w:rsid w:val="004E5F9E"/>
    <w:rsid w:val="004E704E"/>
    <w:rsid w:val="004E7C95"/>
    <w:rsid w:val="004F1728"/>
    <w:rsid w:val="00500002"/>
    <w:rsid w:val="0050008C"/>
    <w:rsid w:val="00500E13"/>
    <w:rsid w:val="00503994"/>
    <w:rsid w:val="005040F8"/>
    <w:rsid w:val="00506060"/>
    <w:rsid w:val="0051141D"/>
    <w:rsid w:val="005133F6"/>
    <w:rsid w:val="00515999"/>
    <w:rsid w:val="00516514"/>
    <w:rsid w:val="00522FF8"/>
    <w:rsid w:val="0052592E"/>
    <w:rsid w:val="00527912"/>
    <w:rsid w:val="00530284"/>
    <w:rsid w:val="00531FB7"/>
    <w:rsid w:val="00532FAF"/>
    <w:rsid w:val="00533686"/>
    <w:rsid w:val="00542F72"/>
    <w:rsid w:val="0055138F"/>
    <w:rsid w:val="00551ADC"/>
    <w:rsid w:val="0055472D"/>
    <w:rsid w:val="0056019A"/>
    <w:rsid w:val="00567BD2"/>
    <w:rsid w:val="00567D7B"/>
    <w:rsid w:val="005705F8"/>
    <w:rsid w:val="00574953"/>
    <w:rsid w:val="00576E81"/>
    <w:rsid w:val="005772CF"/>
    <w:rsid w:val="00580765"/>
    <w:rsid w:val="0059550C"/>
    <w:rsid w:val="005A1F7D"/>
    <w:rsid w:val="005A233F"/>
    <w:rsid w:val="005A2C0E"/>
    <w:rsid w:val="005A5862"/>
    <w:rsid w:val="005A710B"/>
    <w:rsid w:val="005B1C19"/>
    <w:rsid w:val="005B440B"/>
    <w:rsid w:val="005B5A3E"/>
    <w:rsid w:val="005B7C50"/>
    <w:rsid w:val="005C0647"/>
    <w:rsid w:val="005C0C18"/>
    <w:rsid w:val="005C41FE"/>
    <w:rsid w:val="005C5F5F"/>
    <w:rsid w:val="005D3D48"/>
    <w:rsid w:val="005D4988"/>
    <w:rsid w:val="005D7B00"/>
    <w:rsid w:val="005E245A"/>
    <w:rsid w:val="005E4432"/>
    <w:rsid w:val="005E55C0"/>
    <w:rsid w:val="005F2B09"/>
    <w:rsid w:val="005F40AE"/>
    <w:rsid w:val="005F6878"/>
    <w:rsid w:val="00604886"/>
    <w:rsid w:val="006052F8"/>
    <w:rsid w:val="006109FB"/>
    <w:rsid w:val="00612EE0"/>
    <w:rsid w:val="006132CF"/>
    <w:rsid w:val="00613B78"/>
    <w:rsid w:val="00625970"/>
    <w:rsid w:val="00625A55"/>
    <w:rsid w:val="00637EBD"/>
    <w:rsid w:val="006430A6"/>
    <w:rsid w:val="00647C66"/>
    <w:rsid w:val="006571DF"/>
    <w:rsid w:val="00662330"/>
    <w:rsid w:val="00664756"/>
    <w:rsid w:val="00670CCE"/>
    <w:rsid w:val="0067387C"/>
    <w:rsid w:val="006803A7"/>
    <w:rsid w:val="00683060"/>
    <w:rsid w:val="00683421"/>
    <w:rsid w:val="00683BA1"/>
    <w:rsid w:val="00683CE2"/>
    <w:rsid w:val="00693422"/>
    <w:rsid w:val="00693ED2"/>
    <w:rsid w:val="00693EE7"/>
    <w:rsid w:val="006941AE"/>
    <w:rsid w:val="00694C53"/>
    <w:rsid w:val="00695B74"/>
    <w:rsid w:val="00697AEF"/>
    <w:rsid w:val="00697B0D"/>
    <w:rsid w:val="006A7149"/>
    <w:rsid w:val="006B63CF"/>
    <w:rsid w:val="006B690D"/>
    <w:rsid w:val="006C245E"/>
    <w:rsid w:val="006C44A3"/>
    <w:rsid w:val="006C451D"/>
    <w:rsid w:val="006D2383"/>
    <w:rsid w:val="006D2681"/>
    <w:rsid w:val="006D3BBF"/>
    <w:rsid w:val="006D4EE8"/>
    <w:rsid w:val="006D5B3F"/>
    <w:rsid w:val="006D68B4"/>
    <w:rsid w:val="006E0432"/>
    <w:rsid w:val="006F0772"/>
    <w:rsid w:val="006F6CF3"/>
    <w:rsid w:val="00700238"/>
    <w:rsid w:val="00706D65"/>
    <w:rsid w:val="00710197"/>
    <w:rsid w:val="00710B52"/>
    <w:rsid w:val="00710C06"/>
    <w:rsid w:val="007132B8"/>
    <w:rsid w:val="00713918"/>
    <w:rsid w:val="007145DA"/>
    <w:rsid w:val="00716F70"/>
    <w:rsid w:val="007179D3"/>
    <w:rsid w:val="00722E68"/>
    <w:rsid w:val="007314EC"/>
    <w:rsid w:val="00735CB0"/>
    <w:rsid w:val="00740FD9"/>
    <w:rsid w:val="00741B39"/>
    <w:rsid w:val="007546B8"/>
    <w:rsid w:val="00756C37"/>
    <w:rsid w:val="00767392"/>
    <w:rsid w:val="0076760B"/>
    <w:rsid w:val="007678C5"/>
    <w:rsid w:val="0077597A"/>
    <w:rsid w:val="007814BD"/>
    <w:rsid w:val="00782081"/>
    <w:rsid w:val="007828D6"/>
    <w:rsid w:val="0078387C"/>
    <w:rsid w:val="00783898"/>
    <w:rsid w:val="00785E89"/>
    <w:rsid w:val="00790960"/>
    <w:rsid w:val="007912BA"/>
    <w:rsid w:val="0079143B"/>
    <w:rsid w:val="00794091"/>
    <w:rsid w:val="00794F76"/>
    <w:rsid w:val="007A7AB8"/>
    <w:rsid w:val="007B175D"/>
    <w:rsid w:val="007B351D"/>
    <w:rsid w:val="007B4D7F"/>
    <w:rsid w:val="007B6110"/>
    <w:rsid w:val="007B704E"/>
    <w:rsid w:val="007C116F"/>
    <w:rsid w:val="007C3C9A"/>
    <w:rsid w:val="007C4C8E"/>
    <w:rsid w:val="007D006C"/>
    <w:rsid w:val="007D3034"/>
    <w:rsid w:val="007D5528"/>
    <w:rsid w:val="007D6F4A"/>
    <w:rsid w:val="007E09A3"/>
    <w:rsid w:val="007F2633"/>
    <w:rsid w:val="007F3BDA"/>
    <w:rsid w:val="007F47E8"/>
    <w:rsid w:val="0080700E"/>
    <w:rsid w:val="00811D80"/>
    <w:rsid w:val="00817513"/>
    <w:rsid w:val="008203E9"/>
    <w:rsid w:val="0082063F"/>
    <w:rsid w:val="00824A57"/>
    <w:rsid w:val="00825C56"/>
    <w:rsid w:val="00826003"/>
    <w:rsid w:val="0083176E"/>
    <w:rsid w:val="00832F0D"/>
    <w:rsid w:val="008337FE"/>
    <w:rsid w:val="00841BFD"/>
    <w:rsid w:val="008431D8"/>
    <w:rsid w:val="00851366"/>
    <w:rsid w:val="0085536B"/>
    <w:rsid w:val="00857CE0"/>
    <w:rsid w:val="00857EF7"/>
    <w:rsid w:val="0087299E"/>
    <w:rsid w:val="008733B6"/>
    <w:rsid w:val="008929E7"/>
    <w:rsid w:val="00892A27"/>
    <w:rsid w:val="00895A36"/>
    <w:rsid w:val="008A202D"/>
    <w:rsid w:val="008A2D91"/>
    <w:rsid w:val="008A56E6"/>
    <w:rsid w:val="008A7F70"/>
    <w:rsid w:val="008B023C"/>
    <w:rsid w:val="008B0C4D"/>
    <w:rsid w:val="008C3444"/>
    <w:rsid w:val="008C52C9"/>
    <w:rsid w:val="008D48B0"/>
    <w:rsid w:val="008D77B6"/>
    <w:rsid w:val="008F3169"/>
    <w:rsid w:val="00902CEB"/>
    <w:rsid w:val="00904798"/>
    <w:rsid w:val="00904DC0"/>
    <w:rsid w:val="00906B91"/>
    <w:rsid w:val="00914EFA"/>
    <w:rsid w:val="00920D09"/>
    <w:rsid w:val="00921173"/>
    <w:rsid w:val="00922CAD"/>
    <w:rsid w:val="00923992"/>
    <w:rsid w:val="0092528C"/>
    <w:rsid w:val="009261B5"/>
    <w:rsid w:val="009302EC"/>
    <w:rsid w:val="00930C01"/>
    <w:rsid w:val="00931B4C"/>
    <w:rsid w:val="009345B7"/>
    <w:rsid w:val="00936ECD"/>
    <w:rsid w:val="009376A6"/>
    <w:rsid w:val="00940EAC"/>
    <w:rsid w:val="00941307"/>
    <w:rsid w:val="00941963"/>
    <w:rsid w:val="00943469"/>
    <w:rsid w:val="00944A67"/>
    <w:rsid w:val="00945B7F"/>
    <w:rsid w:val="00947815"/>
    <w:rsid w:val="0095754D"/>
    <w:rsid w:val="00961F3B"/>
    <w:rsid w:val="00964303"/>
    <w:rsid w:val="009645A8"/>
    <w:rsid w:val="0097144D"/>
    <w:rsid w:val="00977A41"/>
    <w:rsid w:val="009801B4"/>
    <w:rsid w:val="009810E6"/>
    <w:rsid w:val="009955F1"/>
    <w:rsid w:val="009A0A68"/>
    <w:rsid w:val="009A1CE9"/>
    <w:rsid w:val="009A2517"/>
    <w:rsid w:val="009A7BAE"/>
    <w:rsid w:val="009B0170"/>
    <w:rsid w:val="009B21BF"/>
    <w:rsid w:val="009B555C"/>
    <w:rsid w:val="009C0C10"/>
    <w:rsid w:val="009C181D"/>
    <w:rsid w:val="009D0531"/>
    <w:rsid w:val="009D3DAC"/>
    <w:rsid w:val="009D497B"/>
    <w:rsid w:val="009E1DE0"/>
    <w:rsid w:val="009E50E4"/>
    <w:rsid w:val="009E6B81"/>
    <w:rsid w:val="009F0DB7"/>
    <w:rsid w:val="009F3C9C"/>
    <w:rsid w:val="00A02F7C"/>
    <w:rsid w:val="00A17193"/>
    <w:rsid w:val="00A178DF"/>
    <w:rsid w:val="00A17FF5"/>
    <w:rsid w:val="00A23082"/>
    <w:rsid w:val="00A2668D"/>
    <w:rsid w:val="00A36623"/>
    <w:rsid w:val="00A41C0F"/>
    <w:rsid w:val="00A54768"/>
    <w:rsid w:val="00A56458"/>
    <w:rsid w:val="00A567CC"/>
    <w:rsid w:val="00A66464"/>
    <w:rsid w:val="00A74F63"/>
    <w:rsid w:val="00A76A9F"/>
    <w:rsid w:val="00A77CD0"/>
    <w:rsid w:val="00A809E9"/>
    <w:rsid w:val="00A94375"/>
    <w:rsid w:val="00A949EE"/>
    <w:rsid w:val="00A96279"/>
    <w:rsid w:val="00AA034B"/>
    <w:rsid w:val="00AA3F2E"/>
    <w:rsid w:val="00AA4D32"/>
    <w:rsid w:val="00AA5502"/>
    <w:rsid w:val="00AA6BF3"/>
    <w:rsid w:val="00AC003A"/>
    <w:rsid w:val="00AC3649"/>
    <w:rsid w:val="00AC7C84"/>
    <w:rsid w:val="00AD383B"/>
    <w:rsid w:val="00AD4374"/>
    <w:rsid w:val="00AD55A5"/>
    <w:rsid w:val="00AE13EC"/>
    <w:rsid w:val="00AE41CC"/>
    <w:rsid w:val="00AF12D9"/>
    <w:rsid w:val="00AF4623"/>
    <w:rsid w:val="00AF6E9B"/>
    <w:rsid w:val="00AF6F60"/>
    <w:rsid w:val="00B01309"/>
    <w:rsid w:val="00B108EB"/>
    <w:rsid w:val="00B114A8"/>
    <w:rsid w:val="00B157D5"/>
    <w:rsid w:val="00B20646"/>
    <w:rsid w:val="00B24268"/>
    <w:rsid w:val="00B323A4"/>
    <w:rsid w:val="00B33F80"/>
    <w:rsid w:val="00B44B75"/>
    <w:rsid w:val="00B45FF7"/>
    <w:rsid w:val="00B47465"/>
    <w:rsid w:val="00B47895"/>
    <w:rsid w:val="00B50091"/>
    <w:rsid w:val="00B51842"/>
    <w:rsid w:val="00B52C56"/>
    <w:rsid w:val="00B605CD"/>
    <w:rsid w:val="00B6245F"/>
    <w:rsid w:val="00B648C4"/>
    <w:rsid w:val="00B6517B"/>
    <w:rsid w:val="00B73430"/>
    <w:rsid w:val="00B74D5C"/>
    <w:rsid w:val="00B77394"/>
    <w:rsid w:val="00B803AF"/>
    <w:rsid w:val="00B851FF"/>
    <w:rsid w:val="00B872E0"/>
    <w:rsid w:val="00B92CAF"/>
    <w:rsid w:val="00B931D8"/>
    <w:rsid w:val="00BA1F6D"/>
    <w:rsid w:val="00BA41D3"/>
    <w:rsid w:val="00BA5E53"/>
    <w:rsid w:val="00BA64F2"/>
    <w:rsid w:val="00BB0555"/>
    <w:rsid w:val="00BB0EA6"/>
    <w:rsid w:val="00BB10CC"/>
    <w:rsid w:val="00BB25EE"/>
    <w:rsid w:val="00BB3C6D"/>
    <w:rsid w:val="00BB4957"/>
    <w:rsid w:val="00BB58FC"/>
    <w:rsid w:val="00BC080F"/>
    <w:rsid w:val="00BC467B"/>
    <w:rsid w:val="00BD0122"/>
    <w:rsid w:val="00BD4A18"/>
    <w:rsid w:val="00BD6FE0"/>
    <w:rsid w:val="00BD71B6"/>
    <w:rsid w:val="00BD7F4A"/>
    <w:rsid w:val="00BE4F6C"/>
    <w:rsid w:val="00BE6E29"/>
    <w:rsid w:val="00BE71B9"/>
    <w:rsid w:val="00BF0CAD"/>
    <w:rsid w:val="00C01BDD"/>
    <w:rsid w:val="00C029DE"/>
    <w:rsid w:val="00C02C61"/>
    <w:rsid w:val="00C06853"/>
    <w:rsid w:val="00C078A5"/>
    <w:rsid w:val="00C14B0C"/>
    <w:rsid w:val="00C15D0C"/>
    <w:rsid w:val="00C2364E"/>
    <w:rsid w:val="00C238C3"/>
    <w:rsid w:val="00C33B60"/>
    <w:rsid w:val="00C33F6C"/>
    <w:rsid w:val="00C3507F"/>
    <w:rsid w:val="00C42003"/>
    <w:rsid w:val="00C43B28"/>
    <w:rsid w:val="00C45F9F"/>
    <w:rsid w:val="00C51E77"/>
    <w:rsid w:val="00C55D18"/>
    <w:rsid w:val="00C5668D"/>
    <w:rsid w:val="00C5727C"/>
    <w:rsid w:val="00C64619"/>
    <w:rsid w:val="00C71A0A"/>
    <w:rsid w:val="00C71CB3"/>
    <w:rsid w:val="00C8001C"/>
    <w:rsid w:val="00C84E95"/>
    <w:rsid w:val="00C854A0"/>
    <w:rsid w:val="00C85A02"/>
    <w:rsid w:val="00C870CE"/>
    <w:rsid w:val="00C907A6"/>
    <w:rsid w:val="00C92996"/>
    <w:rsid w:val="00CB59B3"/>
    <w:rsid w:val="00CC1B29"/>
    <w:rsid w:val="00CC3149"/>
    <w:rsid w:val="00CC4B19"/>
    <w:rsid w:val="00CC58D6"/>
    <w:rsid w:val="00CC7261"/>
    <w:rsid w:val="00CD25C2"/>
    <w:rsid w:val="00CE3A25"/>
    <w:rsid w:val="00CE4329"/>
    <w:rsid w:val="00CE7F86"/>
    <w:rsid w:val="00CF2FEF"/>
    <w:rsid w:val="00CF3929"/>
    <w:rsid w:val="00CF5E50"/>
    <w:rsid w:val="00D031CC"/>
    <w:rsid w:val="00D04606"/>
    <w:rsid w:val="00D0751A"/>
    <w:rsid w:val="00D076BB"/>
    <w:rsid w:val="00D13A3E"/>
    <w:rsid w:val="00D22627"/>
    <w:rsid w:val="00D230E3"/>
    <w:rsid w:val="00D303A8"/>
    <w:rsid w:val="00D304E6"/>
    <w:rsid w:val="00D34F1D"/>
    <w:rsid w:val="00D35329"/>
    <w:rsid w:val="00D376B6"/>
    <w:rsid w:val="00D37AF5"/>
    <w:rsid w:val="00D46B06"/>
    <w:rsid w:val="00D5512C"/>
    <w:rsid w:val="00D564E2"/>
    <w:rsid w:val="00D63F4C"/>
    <w:rsid w:val="00D6420A"/>
    <w:rsid w:val="00D6545B"/>
    <w:rsid w:val="00D7231B"/>
    <w:rsid w:val="00D74B78"/>
    <w:rsid w:val="00D776B4"/>
    <w:rsid w:val="00D853BD"/>
    <w:rsid w:val="00D8618F"/>
    <w:rsid w:val="00D97078"/>
    <w:rsid w:val="00DA33A4"/>
    <w:rsid w:val="00DA3BDC"/>
    <w:rsid w:val="00DA7EF5"/>
    <w:rsid w:val="00DB3A51"/>
    <w:rsid w:val="00DB7222"/>
    <w:rsid w:val="00DC5D71"/>
    <w:rsid w:val="00DC67F6"/>
    <w:rsid w:val="00DD15A1"/>
    <w:rsid w:val="00DD173A"/>
    <w:rsid w:val="00DD5373"/>
    <w:rsid w:val="00DE449E"/>
    <w:rsid w:val="00DE6038"/>
    <w:rsid w:val="00DF2F5B"/>
    <w:rsid w:val="00E01DB0"/>
    <w:rsid w:val="00E077BA"/>
    <w:rsid w:val="00E07E85"/>
    <w:rsid w:val="00E167D2"/>
    <w:rsid w:val="00E17098"/>
    <w:rsid w:val="00E179AD"/>
    <w:rsid w:val="00E22B12"/>
    <w:rsid w:val="00E26349"/>
    <w:rsid w:val="00E270F2"/>
    <w:rsid w:val="00E27B3B"/>
    <w:rsid w:val="00E319EC"/>
    <w:rsid w:val="00E440A9"/>
    <w:rsid w:val="00E46C1C"/>
    <w:rsid w:val="00E50C99"/>
    <w:rsid w:val="00E55869"/>
    <w:rsid w:val="00E5706C"/>
    <w:rsid w:val="00E579C3"/>
    <w:rsid w:val="00E60A6A"/>
    <w:rsid w:val="00E614AB"/>
    <w:rsid w:val="00E6150A"/>
    <w:rsid w:val="00E70FF6"/>
    <w:rsid w:val="00E83BB7"/>
    <w:rsid w:val="00E83E5F"/>
    <w:rsid w:val="00E86257"/>
    <w:rsid w:val="00E86895"/>
    <w:rsid w:val="00E91421"/>
    <w:rsid w:val="00E926EF"/>
    <w:rsid w:val="00E946B6"/>
    <w:rsid w:val="00E957FD"/>
    <w:rsid w:val="00E9663D"/>
    <w:rsid w:val="00E975D0"/>
    <w:rsid w:val="00EA1A7F"/>
    <w:rsid w:val="00EC491B"/>
    <w:rsid w:val="00ED0B33"/>
    <w:rsid w:val="00EE000E"/>
    <w:rsid w:val="00EF007D"/>
    <w:rsid w:val="00EF0865"/>
    <w:rsid w:val="00EF796D"/>
    <w:rsid w:val="00F0463B"/>
    <w:rsid w:val="00F058BD"/>
    <w:rsid w:val="00F07C3C"/>
    <w:rsid w:val="00F1081F"/>
    <w:rsid w:val="00F11465"/>
    <w:rsid w:val="00F17F09"/>
    <w:rsid w:val="00F2483D"/>
    <w:rsid w:val="00F24AA1"/>
    <w:rsid w:val="00F30D28"/>
    <w:rsid w:val="00F32325"/>
    <w:rsid w:val="00F36422"/>
    <w:rsid w:val="00F43211"/>
    <w:rsid w:val="00F43B0A"/>
    <w:rsid w:val="00F4411E"/>
    <w:rsid w:val="00F51474"/>
    <w:rsid w:val="00F53FBA"/>
    <w:rsid w:val="00F64F4F"/>
    <w:rsid w:val="00F6768B"/>
    <w:rsid w:val="00F71CD0"/>
    <w:rsid w:val="00F7719A"/>
    <w:rsid w:val="00F771C2"/>
    <w:rsid w:val="00F82EF2"/>
    <w:rsid w:val="00F91C4D"/>
    <w:rsid w:val="00F95270"/>
    <w:rsid w:val="00FA2BE4"/>
    <w:rsid w:val="00FA3DBA"/>
    <w:rsid w:val="00FB2026"/>
    <w:rsid w:val="00FB3BEA"/>
    <w:rsid w:val="00FB44CE"/>
    <w:rsid w:val="00FB737F"/>
    <w:rsid w:val="00FC025C"/>
    <w:rsid w:val="00FC1D9E"/>
    <w:rsid w:val="00FC21DC"/>
    <w:rsid w:val="00FC3ED1"/>
    <w:rsid w:val="00FD14E3"/>
    <w:rsid w:val="00FD250B"/>
    <w:rsid w:val="00FD26B9"/>
    <w:rsid w:val="00FD5931"/>
    <w:rsid w:val="00FE0405"/>
    <w:rsid w:val="00FE2948"/>
    <w:rsid w:val="00FE784C"/>
    <w:rsid w:val="00FF1076"/>
    <w:rsid w:val="00FF47C6"/>
    <w:rsid w:val="00FF5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4F672"/>
  <w15:docId w15:val="{99E2F5B6-CA7A-488B-ACC4-13217C04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B74"/>
    <w:pPr>
      <w:tabs>
        <w:tab w:val="center" w:pos="4513"/>
        <w:tab w:val="right" w:pos="9026"/>
      </w:tabs>
      <w:spacing w:after="0"/>
    </w:pPr>
  </w:style>
  <w:style w:type="character" w:customStyle="1" w:styleId="HeaderChar">
    <w:name w:val="Header Char"/>
    <w:basedOn w:val="DefaultParagraphFont"/>
    <w:link w:val="Header"/>
    <w:uiPriority w:val="99"/>
    <w:rsid w:val="00695B74"/>
  </w:style>
  <w:style w:type="paragraph" w:styleId="Footer">
    <w:name w:val="footer"/>
    <w:basedOn w:val="Normal"/>
    <w:link w:val="FooterChar"/>
    <w:uiPriority w:val="99"/>
    <w:unhideWhenUsed/>
    <w:rsid w:val="00695B74"/>
    <w:pPr>
      <w:tabs>
        <w:tab w:val="center" w:pos="4513"/>
        <w:tab w:val="right" w:pos="9026"/>
      </w:tabs>
      <w:spacing w:after="0"/>
    </w:pPr>
  </w:style>
  <w:style w:type="character" w:customStyle="1" w:styleId="FooterChar">
    <w:name w:val="Footer Char"/>
    <w:basedOn w:val="DefaultParagraphFont"/>
    <w:link w:val="Footer"/>
    <w:uiPriority w:val="99"/>
    <w:rsid w:val="00695B74"/>
  </w:style>
  <w:style w:type="paragraph" w:styleId="BalloonText">
    <w:name w:val="Balloon Text"/>
    <w:basedOn w:val="Normal"/>
    <w:link w:val="BalloonTextChar"/>
    <w:uiPriority w:val="99"/>
    <w:semiHidden/>
    <w:unhideWhenUsed/>
    <w:rsid w:val="009478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815"/>
    <w:rPr>
      <w:rFonts w:ascii="Segoe UI" w:hAnsi="Segoe UI" w:cs="Segoe UI"/>
      <w:sz w:val="18"/>
      <w:szCs w:val="18"/>
    </w:rPr>
  </w:style>
  <w:style w:type="paragraph" w:styleId="ListParagraph">
    <w:name w:val="List Paragraph"/>
    <w:basedOn w:val="Normal"/>
    <w:uiPriority w:val="34"/>
    <w:qFormat/>
    <w:rsid w:val="00BE71B9"/>
    <w:pPr>
      <w:ind w:left="720"/>
      <w:contextualSpacing/>
    </w:pPr>
  </w:style>
  <w:style w:type="character" w:styleId="Hyperlink">
    <w:name w:val="Hyperlink"/>
    <w:basedOn w:val="DefaultParagraphFont"/>
    <w:uiPriority w:val="99"/>
    <w:unhideWhenUsed/>
    <w:rsid w:val="009413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68906">
      <w:bodyDiv w:val="1"/>
      <w:marLeft w:val="0"/>
      <w:marRight w:val="0"/>
      <w:marTop w:val="0"/>
      <w:marBottom w:val="0"/>
      <w:divBdr>
        <w:top w:val="none" w:sz="0" w:space="0" w:color="auto"/>
        <w:left w:val="none" w:sz="0" w:space="0" w:color="auto"/>
        <w:bottom w:val="none" w:sz="0" w:space="0" w:color="auto"/>
        <w:right w:val="none" w:sz="0" w:space="0" w:color="auto"/>
      </w:divBdr>
    </w:div>
    <w:div w:id="126703922">
      <w:bodyDiv w:val="1"/>
      <w:marLeft w:val="0"/>
      <w:marRight w:val="0"/>
      <w:marTop w:val="0"/>
      <w:marBottom w:val="0"/>
      <w:divBdr>
        <w:top w:val="none" w:sz="0" w:space="0" w:color="auto"/>
        <w:left w:val="none" w:sz="0" w:space="0" w:color="auto"/>
        <w:bottom w:val="none" w:sz="0" w:space="0" w:color="auto"/>
        <w:right w:val="none" w:sz="0" w:space="0" w:color="auto"/>
      </w:divBdr>
    </w:div>
    <w:div w:id="1125588182">
      <w:bodyDiv w:val="1"/>
      <w:marLeft w:val="0"/>
      <w:marRight w:val="0"/>
      <w:marTop w:val="0"/>
      <w:marBottom w:val="0"/>
      <w:divBdr>
        <w:top w:val="none" w:sz="0" w:space="0" w:color="auto"/>
        <w:left w:val="none" w:sz="0" w:space="0" w:color="auto"/>
        <w:bottom w:val="none" w:sz="0" w:space="0" w:color="auto"/>
        <w:right w:val="none" w:sz="0" w:space="0" w:color="auto"/>
      </w:divBdr>
    </w:div>
    <w:div w:id="1248657916">
      <w:bodyDiv w:val="1"/>
      <w:marLeft w:val="0"/>
      <w:marRight w:val="0"/>
      <w:marTop w:val="0"/>
      <w:marBottom w:val="0"/>
      <w:divBdr>
        <w:top w:val="none" w:sz="0" w:space="0" w:color="auto"/>
        <w:left w:val="none" w:sz="0" w:space="0" w:color="auto"/>
        <w:bottom w:val="none" w:sz="0" w:space="0" w:color="auto"/>
        <w:right w:val="none" w:sz="0" w:space="0" w:color="auto"/>
      </w:divBdr>
    </w:div>
    <w:div w:id="1994874577">
      <w:bodyDiv w:val="1"/>
      <w:marLeft w:val="0"/>
      <w:marRight w:val="0"/>
      <w:marTop w:val="0"/>
      <w:marBottom w:val="0"/>
      <w:divBdr>
        <w:top w:val="none" w:sz="0" w:space="0" w:color="auto"/>
        <w:left w:val="none" w:sz="0" w:space="0" w:color="auto"/>
        <w:bottom w:val="none" w:sz="0" w:space="0" w:color="auto"/>
        <w:right w:val="none" w:sz="0" w:space="0" w:color="auto"/>
      </w:divBdr>
    </w:div>
    <w:div w:id="2058043662">
      <w:bodyDiv w:val="1"/>
      <w:marLeft w:val="0"/>
      <w:marRight w:val="0"/>
      <w:marTop w:val="0"/>
      <w:marBottom w:val="0"/>
      <w:divBdr>
        <w:top w:val="none" w:sz="0" w:space="0" w:color="auto"/>
        <w:left w:val="none" w:sz="0" w:space="0" w:color="auto"/>
        <w:bottom w:val="none" w:sz="0" w:space="0" w:color="auto"/>
        <w:right w:val="none" w:sz="0" w:space="0" w:color="auto"/>
      </w:divBdr>
    </w:div>
    <w:div w:id="213656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7C3EF-E2E9-4D97-A11A-2FA899EF4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Office</dc:creator>
  <cp:keywords/>
  <dc:description/>
  <cp:lastModifiedBy>Office Office</cp:lastModifiedBy>
  <cp:revision>5</cp:revision>
  <cp:lastPrinted>2015-09-08T12:18:00Z</cp:lastPrinted>
  <dcterms:created xsi:type="dcterms:W3CDTF">2015-09-18T08:20:00Z</dcterms:created>
  <dcterms:modified xsi:type="dcterms:W3CDTF">2015-09-21T09:43:00Z</dcterms:modified>
</cp:coreProperties>
</file>